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 xml:space="preserve">SMLOUVA O </w:t>
      </w:r>
      <w:r w:rsidR="00DE4D2F">
        <w:rPr>
          <w:rFonts w:ascii="Times New Roman" w:eastAsia="Times New Roman" w:hAnsi="Times New Roman" w:cs="Times New Roman"/>
          <w:b/>
          <w:bCs/>
          <w:color w:val="333333"/>
          <w:sz w:val="24"/>
          <w:szCs w:val="24"/>
          <w:lang w:eastAsia="cs-CZ"/>
        </w:rPr>
        <w:t xml:space="preserve">PŘECHODNÉM </w:t>
      </w:r>
      <w:r w:rsidRPr="009E0FF7">
        <w:rPr>
          <w:rFonts w:ascii="Times New Roman" w:eastAsia="Times New Roman" w:hAnsi="Times New Roman" w:cs="Times New Roman"/>
          <w:b/>
          <w:bCs/>
          <w:color w:val="333333"/>
          <w:sz w:val="24"/>
          <w:szCs w:val="24"/>
          <w:lang w:eastAsia="cs-CZ"/>
        </w:rPr>
        <w:t>NÁJMU BYTU</w:t>
      </w:r>
    </w:p>
    <w:p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podle § 2</w:t>
      </w:r>
      <w:r w:rsidR="00DE4D2F">
        <w:rPr>
          <w:rFonts w:ascii="Times New Roman" w:eastAsia="Times New Roman" w:hAnsi="Times New Roman" w:cs="Times New Roman"/>
          <w:color w:val="333333"/>
          <w:sz w:val="24"/>
          <w:szCs w:val="24"/>
          <w:lang w:eastAsia="cs-CZ"/>
        </w:rPr>
        <w:t>326</w:t>
      </w:r>
      <w:r w:rsidRPr="009E0FF7">
        <w:rPr>
          <w:rFonts w:ascii="Times New Roman" w:eastAsia="Times New Roman" w:hAnsi="Times New Roman" w:cs="Times New Roman"/>
          <w:color w:val="333333"/>
          <w:sz w:val="24"/>
          <w:szCs w:val="24"/>
          <w:lang w:eastAsia="cs-CZ"/>
        </w:rPr>
        <w:t xml:space="preserve"> a násl. zákona č. 89/2012 Sb., občanský zákoník</w:t>
      </w:r>
      <w:r w:rsidRPr="009E0FF7">
        <w:rPr>
          <w:rFonts w:ascii="Times New Roman" w:eastAsia="Times New Roman" w:hAnsi="Times New Roman" w:cs="Times New Roman"/>
          <w:color w:val="333333"/>
          <w:sz w:val="24"/>
          <w:szCs w:val="24"/>
          <w:lang w:eastAsia="cs-CZ"/>
        </w:rPr>
        <w:br/>
        <w:t>uzavřená níže uvedeného dne, měsíce a roku mezi</w:t>
      </w: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1 Pronajímatelem</w:t>
      </w:r>
    </w:p>
    <w:p w:rsidR="00F82356" w:rsidRPr="00F82356" w:rsidRDefault="00F82356" w:rsidP="00F82356">
      <w:pPr>
        <w:rPr>
          <w:rFonts w:ascii="Times New Roman" w:hAnsi="Times New Roman" w:cs="Times New Roman"/>
          <w:b/>
          <w:sz w:val="24"/>
          <w:szCs w:val="24"/>
        </w:rPr>
      </w:pPr>
      <w:r w:rsidRPr="00F82356">
        <w:rPr>
          <w:rFonts w:ascii="Times New Roman" w:hAnsi="Times New Roman" w:cs="Times New Roman"/>
          <w:b/>
          <w:sz w:val="24"/>
          <w:szCs w:val="24"/>
        </w:rPr>
        <w:t>Moravská zemská knihovna v Brně</w:t>
      </w:r>
    </w:p>
    <w:p w:rsidR="00F82356" w:rsidRPr="00F82356" w:rsidRDefault="00F82356" w:rsidP="00F82356">
      <w:pPr>
        <w:rPr>
          <w:rFonts w:ascii="Times New Roman" w:hAnsi="Times New Roman" w:cs="Times New Roman"/>
          <w:sz w:val="24"/>
          <w:szCs w:val="24"/>
        </w:rPr>
      </w:pPr>
      <w:r w:rsidRPr="00F82356">
        <w:rPr>
          <w:rFonts w:ascii="Times New Roman" w:hAnsi="Times New Roman" w:cs="Times New Roman"/>
          <w:sz w:val="24"/>
          <w:szCs w:val="24"/>
        </w:rPr>
        <w:t>státní příspěvková organizace zřízená Ministerstvem kultury České republiky</w:t>
      </w:r>
    </w:p>
    <w:p w:rsidR="00F82356" w:rsidRPr="00F82356" w:rsidRDefault="00F82356" w:rsidP="00F82356">
      <w:pPr>
        <w:rPr>
          <w:rFonts w:ascii="Times New Roman" w:hAnsi="Times New Roman" w:cs="Times New Roman"/>
          <w:sz w:val="24"/>
          <w:szCs w:val="24"/>
        </w:rPr>
      </w:pPr>
      <w:r w:rsidRPr="00F82356">
        <w:rPr>
          <w:rFonts w:ascii="Times New Roman" w:hAnsi="Times New Roman" w:cs="Times New Roman"/>
          <w:sz w:val="24"/>
          <w:szCs w:val="24"/>
        </w:rPr>
        <w:t xml:space="preserve">sídlo: </w:t>
      </w:r>
      <w:r w:rsidRPr="00F82356">
        <w:rPr>
          <w:rFonts w:ascii="Times New Roman" w:hAnsi="Times New Roman" w:cs="Times New Roman"/>
          <w:sz w:val="24"/>
          <w:szCs w:val="24"/>
        </w:rPr>
        <w:tab/>
      </w:r>
      <w:r w:rsidRPr="00F82356">
        <w:rPr>
          <w:rFonts w:ascii="Times New Roman" w:hAnsi="Times New Roman" w:cs="Times New Roman"/>
          <w:sz w:val="24"/>
          <w:szCs w:val="24"/>
        </w:rPr>
        <w:tab/>
      </w:r>
      <w:r w:rsidRPr="00F82356">
        <w:rPr>
          <w:rFonts w:ascii="Times New Roman" w:hAnsi="Times New Roman" w:cs="Times New Roman"/>
          <w:sz w:val="24"/>
          <w:szCs w:val="24"/>
        </w:rPr>
        <w:tab/>
        <w:t>Kounicova 65a, 601 87 Brno</w:t>
      </w:r>
    </w:p>
    <w:p w:rsidR="00F82356" w:rsidRPr="00F82356" w:rsidRDefault="00F82356" w:rsidP="00F82356">
      <w:pPr>
        <w:rPr>
          <w:rFonts w:ascii="Times New Roman" w:hAnsi="Times New Roman" w:cs="Times New Roman"/>
          <w:sz w:val="24"/>
          <w:szCs w:val="24"/>
        </w:rPr>
      </w:pPr>
      <w:r w:rsidRPr="00F82356">
        <w:rPr>
          <w:rFonts w:ascii="Times New Roman" w:hAnsi="Times New Roman" w:cs="Times New Roman"/>
          <w:sz w:val="24"/>
          <w:szCs w:val="24"/>
        </w:rPr>
        <w:t xml:space="preserve">IČ: </w:t>
      </w:r>
      <w:r w:rsidRPr="00F82356">
        <w:rPr>
          <w:rFonts w:ascii="Times New Roman" w:hAnsi="Times New Roman" w:cs="Times New Roman"/>
          <w:sz w:val="24"/>
          <w:szCs w:val="24"/>
        </w:rPr>
        <w:tab/>
      </w:r>
      <w:r w:rsidRPr="00F82356">
        <w:rPr>
          <w:rFonts w:ascii="Times New Roman" w:hAnsi="Times New Roman" w:cs="Times New Roman"/>
          <w:sz w:val="24"/>
          <w:szCs w:val="24"/>
        </w:rPr>
        <w:tab/>
      </w:r>
      <w:r w:rsidRPr="00F82356">
        <w:rPr>
          <w:rFonts w:ascii="Times New Roman" w:hAnsi="Times New Roman" w:cs="Times New Roman"/>
          <w:sz w:val="24"/>
          <w:szCs w:val="24"/>
        </w:rPr>
        <w:tab/>
        <w:t>00094943</w:t>
      </w:r>
    </w:p>
    <w:p w:rsidR="00F82356" w:rsidRPr="00F82356" w:rsidRDefault="00F82356" w:rsidP="00F82356">
      <w:pPr>
        <w:rPr>
          <w:rFonts w:ascii="Times New Roman" w:hAnsi="Times New Roman" w:cs="Times New Roman"/>
          <w:sz w:val="24"/>
          <w:szCs w:val="24"/>
        </w:rPr>
      </w:pPr>
      <w:r w:rsidRPr="00F82356">
        <w:rPr>
          <w:rFonts w:ascii="Times New Roman" w:hAnsi="Times New Roman" w:cs="Times New Roman"/>
          <w:sz w:val="24"/>
          <w:szCs w:val="24"/>
        </w:rPr>
        <w:t xml:space="preserve">DIČ: </w:t>
      </w:r>
      <w:r w:rsidRPr="00F82356">
        <w:rPr>
          <w:rFonts w:ascii="Times New Roman" w:hAnsi="Times New Roman" w:cs="Times New Roman"/>
          <w:sz w:val="24"/>
          <w:szCs w:val="24"/>
        </w:rPr>
        <w:tab/>
      </w:r>
      <w:r w:rsidRPr="00F82356">
        <w:rPr>
          <w:rFonts w:ascii="Times New Roman" w:hAnsi="Times New Roman" w:cs="Times New Roman"/>
          <w:sz w:val="24"/>
          <w:szCs w:val="24"/>
        </w:rPr>
        <w:tab/>
      </w:r>
      <w:r w:rsidRPr="00F82356">
        <w:rPr>
          <w:rFonts w:ascii="Times New Roman" w:hAnsi="Times New Roman" w:cs="Times New Roman"/>
          <w:sz w:val="24"/>
          <w:szCs w:val="24"/>
        </w:rPr>
        <w:tab/>
        <w:t>CZ00094943</w:t>
      </w:r>
    </w:p>
    <w:p w:rsidR="00F82356" w:rsidRPr="00F82356" w:rsidRDefault="00F82356" w:rsidP="00F82356">
      <w:pPr>
        <w:rPr>
          <w:rFonts w:ascii="Times New Roman" w:hAnsi="Times New Roman" w:cs="Times New Roman"/>
          <w:sz w:val="24"/>
          <w:szCs w:val="24"/>
        </w:rPr>
      </w:pPr>
      <w:r w:rsidRPr="00F82356">
        <w:rPr>
          <w:rFonts w:ascii="Times New Roman" w:hAnsi="Times New Roman" w:cs="Times New Roman"/>
          <w:sz w:val="24"/>
          <w:szCs w:val="24"/>
        </w:rPr>
        <w:t>zastoupená:</w:t>
      </w:r>
      <w:r w:rsidRPr="00F82356">
        <w:rPr>
          <w:rFonts w:ascii="Times New Roman" w:hAnsi="Times New Roman" w:cs="Times New Roman"/>
          <w:sz w:val="24"/>
          <w:szCs w:val="24"/>
        </w:rPr>
        <w:tab/>
        <w:t>ve věcech smluvních:</w:t>
      </w:r>
      <w:r w:rsidRPr="00F82356">
        <w:rPr>
          <w:rFonts w:ascii="Times New Roman" w:hAnsi="Times New Roman" w:cs="Times New Roman"/>
          <w:sz w:val="24"/>
          <w:szCs w:val="24"/>
        </w:rPr>
        <w:tab/>
        <w:t xml:space="preserve">    prof. PhDr. Tomášem Kubíčkem, Ph.D., ředitelem</w:t>
      </w:r>
    </w:p>
    <w:p w:rsidR="00F82356" w:rsidRPr="00F82356" w:rsidRDefault="00F82356" w:rsidP="00F82356">
      <w:pPr>
        <w:spacing w:after="120"/>
        <w:ind w:left="708" w:firstLine="708"/>
        <w:rPr>
          <w:rFonts w:ascii="Times New Roman" w:hAnsi="Times New Roman" w:cs="Times New Roman"/>
          <w:sz w:val="24"/>
          <w:szCs w:val="24"/>
        </w:rPr>
      </w:pPr>
      <w:r w:rsidRPr="00F82356">
        <w:rPr>
          <w:rFonts w:ascii="Times New Roman" w:hAnsi="Times New Roman" w:cs="Times New Roman"/>
          <w:sz w:val="24"/>
          <w:szCs w:val="24"/>
        </w:rPr>
        <w:t xml:space="preserve">ve věcech technických:  </w:t>
      </w:r>
      <w:r>
        <w:rPr>
          <w:rFonts w:ascii="Times New Roman" w:hAnsi="Times New Roman" w:cs="Times New Roman"/>
          <w:sz w:val="24"/>
          <w:szCs w:val="24"/>
        </w:rPr>
        <w:t>PhDr.  Jindrou Pavelkovou, zástupcem ředitele</w:t>
      </w:r>
      <w:r w:rsidRPr="00F82356">
        <w:rPr>
          <w:rFonts w:ascii="Times New Roman" w:hAnsi="Times New Roman" w:cs="Times New Roman"/>
          <w:sz w:val="24"/>
          <w:szCs w:val="24"/>
        </w:rPr>
        <w:tab/>
      </w:r>
    </w:p>
    <w:p w:rsidR="009E0FF7" w:rsidRPr="009E0FF7" w:rsidRDefault="00F82356"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xml:space="preserve"> </w:t>
      </w:r>
      <w:r w:rsidR="009E0FF7" w:rsidRPr="009E0FF7">
        <w:rPr>
          <w:rFonts w:ascii="Times New Roman" w:eastAsia="Times New Roman" w:hAnsi="Times New Roman" w:cs="Times New Roman"/>
          <w:color w:val="333333"/>
          <w:sz w:val="24"/>
          <w:szCs w:val="24"/>
          <w:lang w:eastAsia="cs-CZ"/>
        </w:rPr>
        <w:t>(dále jen jako „Pronajímatel“) na straně jedné</w:t>
      </w: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a</w:t>
      </w: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2 Nájemcem</w:t>
      </w: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jméno, příjmení / název právnické osoby: ………………</w:t>
      </w:r>
      <w:r w:rsidRPr="009E0FF7">
        <w:rPr>
          <w:rFonts w:ascii="Times New Roman" w:eastAsia="Times New Roman" w:hAnsi="Times New Roman" w:cs="Times New Roman"/>
          <w:color w:val="333333"/>
          <w:sz w:val="24"/>
          <w:szCs w:val="24"/>
          <w:lang w:eastAsia="cs-CZ"/>
        </w:rPr>
        <w:br/>
        <w:t>datum narození / IČ: ………………</w:t>
      </w:r>
      <w:r w:rsidRPr="009E0FF7">
        <w:rPr>
          <w:rFonts w:ascii="Times New Roman" w:eastAsia="Times New Roman" w:hAnsi="Times New Roman" w:cs="Times New Roman"/>
          <w:color w:val="333333"/>
          <w:sz w:val="24"/>
          <w:szCs w:val="24"/>
          <w:lang w:eastAsia="cs-CZ"/>
        </w:rPr>
        <w:br/>
        <w:t>bydliště (fyzická osoba) / sídlo (právnická osoba): ………………</w:t>
      </w:r>
      <w:r w:rsidRPr="009E0FF7">
        <w:rPr>
          <w:rFonts w:ascii="Times New Roman" w:eastAsia="Times New Roman" w:hAnsi="Times New Roman" w:cs="Times New Roman"/>
          <w:color w:val="333333"/>
          <w:sz w:val="24"/>
          <w:szCs w:val="24"/>
          <w:lang w:eastAsia="cs-CZ"/>
        </w:rPr>
        <w:br/>
        <w:t>zastoupená: ………………</w:t>
      </w:r>
      <w:r w:rsidRPr="009E0FF7">
        <w:rPr>
          <w:rFonts w:ascii="Times New Roman" w:eastAsia="Times New Roman" w:hAnsi="Times New Roman" w:cs="Times New Roman"/>
          <w:color w:val="333333"/>
          <w:sz w:val="24"/>
          <w:szCs w:val="24"/>
          <w:lang w:eastAsia="cs-CZ"/>
        </w:rPr>
        <w:br/>
        <w:t>kontaktní údaje: ……………… (telefon, e-mail)</w:t>
      </w:r>
      <w:r w:rsidRPr="009E0FF7">
        <w:rPr>
          <w:rFonts w:ascii="Times New Roman" w:eastAsia="Times New Roman" w:hAnsi="Times New Roman" w:cs="Times New Roman"/>
          <w:color w:val="333333"/>
          <w:sz w:val="24"/>
          <w:szCs w:val="24"/>
          <w:lang w:eastAsia="cs-CZ"/>
        </w:rPr>
        <w:br/>
        <w:t>(dále jen jako „Nájemce“) na straně druhé</w:t>
      </w: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9E0FF7" w:rsidRPr="009E0FF7" w:rsidRDefault="009E0FF7" w:rsidP="00C12DC5">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I. Předmět smlouvy</w:t>
      </w:r>
    </w:p>
    <w:p w:rsidR="009E5A24" w:rsidRDefault="009E0FF7"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sidRPr="009E5A24">
        <w:rPr>
          <w:rFonts w:ascii="Times New Roman" w:eastAsia="Times New Roman" w:hAnsi="Times New Roman" w:cs="Times New Roman"/>
          <w:color w:val="333333"/>
          <w:sz w:val="24"/>
          <w:szCs w:val="24"/>
          <w:lang w:eastAsia="cs-CZ"/>
        </w:rPr>
        <w:t>Pronajímatel prohlašuje, že je výlučným vlastníkem bytové jednotky č. ……………… v ……………… nadzemním podlaží domu č. p./č. ev. ……………… v ulici ………………, obec ……………… (dále jen „Předmět nájmu“).</w:t>
      </w:r>
    </w:p>
    <w:p w:rsidR="004B7DC3" w:rsidRDefault="004B7DC3"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Nájemce má zájem si bytovou jednotku uvedenou v čl. I. odst. 1 této smlouvy pronajmout za účelem zajištění ubytování osob, které budou v ČR pobývat v rámci rezidenčních pobytů dle zřizovací listiny nájemce. Nejedná se tak o </w:t>
      </w:r>
      <w:r w:rsidR="00DE4D2F">
        <w:rPr>
          <w:rFonts w:ascii="Times New Roman" w:eastAsia="Times New Roman" w:hAnsi="Times New Roman" w:cs="Times New Roman"/>
          <w:color w:val="333333"/>
          <w:sz w:val="24"/>
          <w:szCs w:val="24"/>
          <w:lang w:eastAsia="cs-CZ"/>
        </w:rPr>
        <w:t xml:space="preserve">nájem bytu dle § 2235 </w:t>
      </w:r>
      <w:proofErr w:type="spellStart"/>
      <w:r w:rsidR="00DE4D2F">
        <w:rPr>
          <w:rFonts w:ascii="Times New Roman" w:eastAsia="Times New Roman" w:hAnsi="Times New Roman" w:cs="Times New Roman"/>
          <w:color w:val="333333"/>
          <w:sz w:val="24"/>
          <w:szCs w:val="24"/>
          <w:lang w:eastAsia="cs-CZ"/>
        </w:rPr>
        <w:t>z.č</w:t>
      </w:r>
      <w:proofErr w:type="spellEnd"/>
      <w:r w:rsidR="00DE4D2F">
        <w:rPr>
          <w:rFonts w:ascii="Times New Roman" w:eastAsia="Times New Roman" w:hAnsi="Times New Roman" w:cs="Times New Roman"/>
          <w:color w:val="333333"/>
          <w:sz w:val="24"/>
          <w:szCs w:val="24"/>
          <w:lang w:eastAsia="cs-CZ"/>
        </w:rPr>
        <w:t xml:space="preserve">. 89/12012 Sb. nejedná se o zajištění bytových potřeb nájemce, </w:t>
      </w:r>
      <w:r w:rsidR="00414BD5">
        <w:rPr>
          <w:rFonts w:ascii="Times New Roman" w:eastAsia="Times New Roman" w:hAnsi="Times New Roman" w:cs="Times New Roman"/>
          <w:color w:val="333333"/>
          <w:sz w:val="24"/>
          <w:szCs w:val="24"/>
          <w:lang w:eastAsia="cs-CZ"/>
        </w:rPr>
        <w:t>ale o ubytování dle</w:t>
      </w:r>
      <w:r w:rsidR="00DE4D2F">
        <w:rPr>
          <w:rFonts w:ascii="Times New Roman" w:eastAsia="Times New Roman" w:hAnsi="Times New Roman" w:cs="Times New Roman"/>
          <w:color w:val="333333"/>
          <w:sz w:val="24"/>
          <w:szCs w:val="24"/>
          <w:lang w:eastAsia="cs-CZ"/>
        </w:rPr>
        <w:t xml:space="preserve"> § 2326 Z.Č. 89/2012 Sb.</w:t>
      </w:r>
      <w:r w:rsidR="000A508F">
        <w:rPr>
          <w:rFonts w:ascii="Times New Roman" w:eastAsia="Times New Roman" w:hAnsi="Times New Roman" w:cs="Times New Roman"/>
          <w:color w:val="333333"/>
          <w:sz w:val="24"/>
          <w:szCs w:val="24"/>
          <w:lang w:eastAsia="cs-CZ"/>
        </w:rPr>
        <w:t xml:space="preserve">. </w:t>
      </w:r>
    </w:p>
    <w:p w:rsidR="009E5A24" w:rsidRDefault="009E0FF7"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sidRPr="009E5A24">
        <w:rPr>
          <w:rFonts w:ascii="Times New Roman" w:eastAsia="Times New Roman" w:hAnsi="Times New Roman" w:cs="Times New Roman"/>
          <w:color w:val="333333"/>
          <w:sz w:val="24"/>
          <w:szCs w:val="24"/>
          <w:lang w:eastAsia="cs-CZ"/>
        </w:rPr>
        <w:t>Pronajímatel se zavazuje, že Nájemci přenechá k užívání Předmět nájmu na dobu stanovenou v čl. II odst. 2 této smlouvy.</w:t>
      </w:r>
    </w:p>
    <w:p w:rsidR="009E5A24" w:rsidRDefault="009E5A24"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Byt je ve stavu způsobilém užívání, běžnému opotřebení, nevyžaduje ke dni podpisu smlouvy žádnou údržbu, opravy, úpravy.</w:t>
      </w:r>
    </w:p>
    <w:p w:rsidR="009E0FF7" w:rsidRDefault="009E5A24"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Vybavení bytu tvoří:</w:t>
      </w:r>
    </w:p>
    <w:p w:rsidR="00F364BF" w:rsidRPr="00F364BF" w:rsidRDefault="00F364BF" w:rsidP="00F364BF">
      <w:pPr>
        <w:spacing w:after="150" w:line="240" w:lineRule="auto"/>
        <w:jc w:val="both"/>
        <w:rPr>
          <w:rFonts w:ascii="Times New Roman" w:eastAsia="Times New Roman" w:hAnsi="Times New Roman" w:cs="Times New Roman"/>
          <w:color w:val="333333"/>
          <w:sz w:val="24"/>
          <w:szCs w:val="24"/>
          <w:lang w:eastAsia="cs-CZ"/>
        </w:rPr>
      </w:pPr>
    </w:p>
    <w:p w:rsidR="009E5A24" w:rsidRPr="009E5A24" w:rsidRDefault="009E5A24" w:rsidP="009E5A24">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lastRenderedPageBreak/>
        <w:t>II. Doba nájmu</w:t>
      </w:r>
    </w:p>
    <w:p w:rsidR="00F364BF" w:rsidRDefault="009E0FF7" w:rsidP="00C12DC5">
      <w:pPr>
        <w:pStyle w:val="Odstavecseseznamem"/>
        <w:numPr>
          <w:ilvl w:val="0"/>
          <w:numId w:val="11"/>
        </w:numPr>
        <w:spacing w:after="150" w:line="240" w:lineRule="auto"/>
        <w:ind w:left="284" w:hanging="284"/>
        <w:jc w:val="both"/>
        <w:rPr>
          <w:rFonts w:ascii="Times New Roman" w:eastAsia="Times New Roman" w:hAnsi="Times New Roman" w:cs="Times New Roman"/>
          <w:color w:val="333333"/>
          <w:sz w:val="24"/>
          <w:szCs w:val="24"/>
          <w:lang w:eastAsia="cs-CZ"/>
        </w:rPr>
      </w:pPr>
      <w:r w:rsidRPr="00F364BF">
        <w:rPr>
          <w:rFonts w:ascii="Times New Roman" w:eastAsia="Times New Roman" w:hAnsi="Times New Roman" w:cs="Times New Roman"/>
          <w:color w:val="333333"/>
          <w:sz w:val="24"/>
          <w:szCs w:val="24"/>
          <w:lang w:eastAsia="cs-CZ"/>
        </w:rPr>
        <w:t>Pronajímatel předá Nájemci Předmět nájmu nejpozději do ……………… dnů od podpisu této smlouvy. O předání Předmětu nájmu bude sepsán předávací protokol v souladu s čl. I odst. 4 této smlouvy.</w:t>
      </w:r>
    </w:p>
    <w:p w:rsidR="009E0FF7" w:rsidRDefault="009E0FF7" w:rsidP="00C12DC5">
      <w:pPr>
        <w:pStyle w:val="Odstavecseseznamem"/>
        <w:numPr>
          <w:ilvl w:val="0"/>
          <w:numId w:val="11"/>
        </w:numPr>
        <w:spacing w:after="150" w:line="240" w:lineRule="auto"/>
        <w:ind w:left="284" w:hanging="284"/>
        <w:jc w:val="both"/>
        <w:rPr>
          <w:rFonts w:ascii="Times New Roman" w:eastAsia="Times New Roman" w:hAnsi="Times New Roman" w:cs="Times New Roman"/>
          <w:color w:val="333333"/>
          <w:sz w:val="24"/>
          <w:szCs w:val="24"/>
          <w:lang w:eastAsia="cs-CZ"/>
        </w:rPr>
      </w:pPr>
      <w:r w:rsidRPr="00F364BF">
        <w:rPr>
          <w:rFonts w:ascii="Times New Roman" w:eastAsia="Times New Roman" w:hAnsi="Times New Roman" w:cs="Times New Roman"/>
          <w:color w:val="333333"/>
          <w:sz w:val="24"/>
          <w:szCs w:val="24"/>
          <w:lang w:eastAsia="cs-CZ"/>
        </w:rPr>
        <w:t xml:space="preserve"> Nájem je sjednán na dobu </w:t>
      </w:r>
      <w:r w:rsidR="0098230C">
        <w:rPr>
          <w:rFonts w:ascii="Times New Roman" w:eastAsia="Times New Roman" w:hAnsi="Times New Roman" w:cs="Times New Roman"/>
          <w:color w:val="333333"/>
          <w:sz w:val="24"/>
          <w:szCs w:val="24"/>
          <w:lang w:eastAsia="cs-CZ"/>
        </w:rPr>
        <w:t>u</w:t>
      </w:r>
      <w:r w:rsidRPr="00F364BF">
        <w:rPr>
          <w:rFonts w:ascii="Times New Roman" w:eastAsia="Times New Roman" w:hAnsi="Times New Roman" w:cs="Times New Roman"/>
          <w:color w:val="333333"/>
          <w:sz w:val="24"/>
          <w:szCs w:val="24"/>
          <w:lang w:eastAsia="cs-CZ"/>
        </w:rPr>
        <w:t xml:space="preserve">rčitou, a to od </w:t>
      </w:r>
      <w:r w:rsidR="005C7B3B" w:rsidRPr="00F364BF">
        <w:rPr>
          <w:rFonts w:ascii="Times New Roman" w:eastAsia="Times New Roman" w:hAnsi="Times New Roman" w:cs="Times New Roman"/>
          <w:color w:val="333333"/>
          <w:sz w:val="24"/>
          <w:szCs w:val="24"/>
          <w:lang w:eastAsia="cs-CZ"/>
        </w:rPr>
        <w:t>1.</w:t>
      </w:r>
      <w:r w:rsidR="0098230C">
        <w:rPr>
          <w:rFonts w:ascii="Times New Roman" w:eastAsia="Times New Roman" w:hAnsi="Times New Roman" w:cs="Times New Roman"/>
          <w:color w:val="333333"/>
          <w:sz w:val="24"/>
          <w:szCs w:val="24"/>
          <w:lang w:eastAsia="cs-CZ"/>
        </w:rPr>
        <w:t>8</w:t>
      </w:r>
      <w:r w:rsidR="005C7B3B" w:rsidRPr="00F364BF">
        <w:rPr>
          <w:rFonts w:ascii="Times New Roman" w:eastAsia="Times New Roman" w:hAnsi="Times New Roman" w:cs="Times New Roman"/>
          <w:color w:val="333333"/>
          <w:sz w:val="24"/>
          <w:szCs w:val="24"/>
          <w:lang w:eastAsia="cs-CZ"/>
        </w:rPr>
        <w:t>.201</w:t>
      </w:r>
      <w:r w:rsidR="0098230C">
        <w:rPr>
          <w:rFonts w:ascii="Times New Roman" w:eastAsia="Times New Roman" w:hAnsi="Times New Roman" w:cs="Times New Roman"/>
          <w:color w:val="333333"/>
          <w:sz w:val="24"/>
          <w:szCs w:val="24"/>
          <w:lang w:eastAsia="cs-CZ"/>
        </w:rPr>
        <w:t>8 do 31. 1. 2019</w:t>
      </w:r>
      <w:bookmarkStart w:id="0" w:name="_GoBack"/>
      <w:bookmarkEnd w:id="0"/>
      <w:r w:rsidR="005C7B3B" w:rsidRPr="00F364BF">
        <w:rPr>
          <w:rFonts w:ascii="Times New Roman" w:eastAsia="Times New Roman" w:hAnsi="Times New Roman" w:cs="Times New Roman"/>
          <w:color w:val="333333"/>
          <w:sz w:val="24"/>
          <w:szCs w:val="24"/>
          <w:lang w:eastAsia="cs-CZ"/>
        </w:rPr>
        <w:t>.</w:t>
      </w:r>
    </w:p>
    <w:p w:rsidR="0024769E" w:rsidRDefault="0024769E" w:rsidP="0024769E">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III. Způsob užití Předmětu nájmu Nájemcem</w:t>
      </w:r>
    </w:p>
    <w:p w:rsidR="00240B3D" w:rsidRPr="00240B3D" w:rsidRDefault="00240B3D" w:rsidP="00240B3D">
      <w:pPr>
        <w:pStyle w:val="Odstavecseseznamem"/>
        <w:numPr>
          <w:ilvl w:val="0"/>
          <w:numId w:val="13"/>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Pronajímatel prohlašuje, že předmět nájmu je v kvalitě odpovídající běžnému standardu bydlení v místě a čase obvyklém.</w:t>
      </w:r>
    </w:p>
    <w:p w:rsidR="00AD42AD" w:rsidRDefault="009E0FF7" w:rsidP="009E0FF7">
      <w:pPr>
        <w:pStyle w:val="Odstavecseseznamem"/>
        <w:numPr>
          <w:ilvl w:val="0"/>
          <w:numId w:val="13"/>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Nájemce bude Předmět nájmu užívat řádně.</w:t>
      </w:r>
    </w:p>
    <w:p w:rsidR="009E0FF7" w:rsidRDefault="009E0FF7" w:rsidP="009E0FF7">
      <w:pPr>
        <w:pStyle w:val="Odstavecseseznamem"/>
        <w:numPr>
          <w:ilvl w:val="0"/>
          <w:numId w:val="13"/>
        </w:numPr>
        <w:spacing w:after="150" w:line="240" w:lineRule="auto"/>
        <w:ind w:left="284" w:hanging="284"/>
        <w:jc w:val="both"/>
        <w:rPr>
          <w:rFonts w:ascii="Times New Roman" w:eastAsia="Times New Roman" w:hAnsi="Times New Roman" w:cs="Times New Roman"/>
          <w:color w:val="333333"/>
          <w:sz w:val="24"/>
          <w:szCs w:val="24"/>
          <w:lang w:eastAsia="cs-CZ"/>
        </w:rPr>
      </w:pPr>
      <w:r w:rsidRPr="00240B3D">
        <w:rPr>
          <w:rFonts w:ascii="Times New Roman" w:eastAsia="Times New Roman" w:hAnsi="Times New Roman" w:cs="Times New Roman"/>
          <w:color w:val="333333"/>
          <w:sz w:val="24"/>
          <w:szCs w:val="24"/>
          <w:lang w:eastAsia="cs-CZ"/>
        </w:rPr>
        <w:t>Nájemce prohlašuje, že hodlá Předmět nájmu užívat pouze k</w:t>
      </w:r>
      <w:r w:rsidR="00D859A7" w:rsidRPr="00240B3D">
        <w:rPr>
          <w:rFonts w:ascii="Times New Roman" w:eastAsia="Times New Roman" w:hAnsi="Times New Roman" w:cs="Times New Roman"/>
          <w:color w:val="333333"/>
          <w:sz w:val="24"/>
          <w:szCs w:val="24"/>
          <w:lang w:eastAsia="cs-CZ"/>
        </w:rPr>
        <w:t xml:space="preserve"> rezidenčnímu pobytu 3 osob v souvislosti </w:t>
      </w:r>
      <w:r w:rsidR="005B3965" w:rsidRPr="00240B3D">
        <w:rPr>
          <w:rFonts w:ascii="Times New Roman" w:eastAsia="Times New Roman" w:hAnsi="Times New Roman" w:cs="Times New Roman"/>
          <w:color w:val="333333"/>
          <w:sz w:val="24"/>
          <w:szCs w:val="24"/>
          <w:lang w:eastAsia="cs-CZ"/>
        </w:rPr>
        <w:t>rezidenčními pobyty pořádanými nájemcem dle jeho zřizovací listiny</w:t>
      </w:r>
      <w:r w:rsidR="00240B3D">
        <w:rPr>
          <w:rFonts w:ascii="Times New Roman" w:eastAsia="Times New Roman" w:hAnsi="Times New Roman" w:cs="Times New Roman"/>
          <w:color w:val="333333"/>
          <w:sz w:val="24"/>
          <w:szCs w:val="24"/>
          <w:lang w:eastAsia="cs-CZ"/>
        </w:rPr>
        <w:t>.</w:t>
      </w:r>
    </w:p>
    <w:p w:rsidR="00240B3D" w:rsidRPr="00240B3D" w:rsidRDefault="00240B3D" w:rsidP="00240B3D">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rsidR="009E0FF7" w:rsidRPr="009E0FF7" w:rsidRDefault="00727BF7" w:rsidP="009E0FF7">
      <w:pPr>
        <w:spacing w:after="150" w:line="240" w:lineRule="auto"/>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b/>
          <w:bCs/>
          <w:color w:val="333333"/>
          <w:sz w:val="24"/>
          <w:szCs w:val="24"/>
          <w:lang w:eastAsia="cs-CZ"/>
        </w:rPr>
        <w:t>I</w:t>
      </w:r>
      <w:r w:rsidR="009E0FF7" w:rsidRPr="009E0FF7">
        <w:rPr>
          <w:rFonts w:ascii="Times New Roman" w:eastAsia="Times New Roman" w:hAnsi="Times New Roman" w:cs="Times New Roman"/>
          <w:b/>
          <w:bCs/>
          <w:color w:val="333333"/>
          <w:sz w:val="24"/>
          <w:szCs w:val="24"/>
          <w:lang w:eastAsia="cs-CZ"/>
        </w:rPr>
        <w:t>V. Nájemné</w:t>
      </w:r>
    </w:p>
    <w:p w:rsidR="00AD42AD" w:rsidRDefault="009E0FF7" w:rsidP="009E0FF7">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Nájemné se sjednává ve výši ………………,- Kč měsíčně.</w:t>
      </w:r>
      <w:r w:rsidR="00EF7D75" w:rsidRPr="00AD42AD">
        <w:rPr>
          <w:rFonts w:ascii="Times New Roman" w:eastAsia="Times New Roman" w:hAnsi="Times New Roman" w:cs="Times New Roman"/>
          <w:color w:val="333333"/>
          <w:sz w:val="24"/>
          <w:szCs w:val="24"/>
          <w:lang w:eastAsia="cs-CZ"/>
        </w:rPr>
        <w:t xml:space="preserve"> Toto nájemné zahrnuje i užívání veškerých movitých věcí umístěných v předmětu nájmu.</w:t>
      </w:r>
    </w:p>
    <w:p w:rsidR="00AD42AD" w:rsidRDefault="009E0FF7" w:rsidP="009E0FF7">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 xml:space="preserve">Nájemné se platí </w:t>
      </w:r>
      <w:r w:rsidR="00727BF7" w:rsidRPr="00AD42AD">
        <w:rPr>
          <w:rFonts w:ascii="Times New Roman" w:eastAsia="Times New Roman" w:hAnsi="Times New Roman" w:cs="Times New Roman"/>
          <w:color w:val="333333"/>
          <w:sz w:val="24"/>
          <w:szCs w:val="24"/>
          <w:lang w:eastAsia="cs-CZ"/>
        </w:rPr>
        <w:t xml:space="preserve">po skončení měsíce a je splatné do 14 dnů ode dne zaslání faktury </w:t>
      </w:r>
      <w:r w:rsidR="00446294" w:rsidRPr="00AD42AD">
        <w:rPr>
          <w:rFonts w:ascii="Times New Roman" w:eastAsia="Times New Roman" w:hAnsi="Times New Roman" w:cs="Times New Roman"/>
          <w:color w:val="333333"/>
          <w:sz w:val="24"/>
          <w:szCs w:val="24"/>
          <w:lang w:eastAsia="cs-CZ"/>
        </w:rPr>
        <w:t xml:space="preserve">pronajímatelem </w:t>
      </w:r>
      <w:r w:rsidR="006145EF" w:rsidRPr="00AD42AD">
        <w:rPr>
          <w:rFonts w:ascii="Times New Roman" w:eastAsia="Times New Roman" w:hAnsi="Times New Roman" w:cs="Times New Roman"/>
          <w:color w:val="333333"/>
          <w:sz w:val="24"/>
          <w:szCs w:val="24"/>
          <w:lang w:eastAsia="cs-CZ"/>
        </w:rPr>
        <w:t>po skončení měsíce.</w:t>
      </w:r>
      <w:r w:rsidR="00B42A1A">
        <w:rPr>
          <w:rFonts w:ascii="Times New Roman" w:eastAsia="Times New Roman" w:hAnsi="Times New Roman" w:cs="Times New Roman"/>
          <w:color w:val="333333"/>
          <w:sz w:val="24"/>
          <w:szCs w:val="24"/>
          <w:lang w:eastAsia="cs-CZ"/>
        </w:rPr>
        <w:t xml:space="preserve"> Na faktuře musí být uvedena zvlášť část nájemného za byt a část za vybavení bytu.</w:t>
      </w:r>
    </w:p>
    <w:p w:rsidR="00AD42AD" w:rsidRDefault="00446294" w:rsidP="006145EF">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Smluvní strany se dohodly, že nájemce bude hradit měsíčně částku………………,- Kč za spotřebu elektrické energie. Tato částka nebude vyúčtovávána a pronajímatel není oprávněn po nájemce požadovat úhradu skutečné spotřeby energie. Tato částka je splatná na základě faktury pronajímatelem</w:t>
      </w:r>
      <w:r w:rsidR="006145EF" w:rsidRPr="00AD42AD">
        <w:rPr>
          <w:rFonts w:ascii="Times New Roman" w:eastAsia="Times New Roman" w:hAnsi="Times New Roman" w:cs="Times New Roman"/>
          <w:color w:val="333333"/>
          <w:sz w:val="24"/>
          <w:szCs w:val="24"/>
          <w:lang w:eastAsia="cs-CZ"/>
        </w:rPr>
        <w:t xml:space="preserve"> spolu s nájemným.</w:t>
      </w:r>
    </w:p>
    <w:p w:rsidR="00AD42AD" w:rsidRDefault="006145EF" w:rsidP="006145EF">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Smluvní strany se dohodly, že nájemce bude hradit měsíčně částku………………,- Kč za spotřebu plynu. Tato částka nebude vyúčtovávána a pronajímatel není oprávněn po nájemce požadovat úhradu skutečné spotřeby plynu. Tato částka je splatná na základě faktury pronajímatelem spolu s nájemným.</w:t>
      </w:r>
    </w:p>
    <w:p w:rsidR="00AD42AD" w:rsidRDefault="006145EF" w:rsidP="006145EF">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Smluvní strany se dohodly, že nájemce bude hradit měsíčně částku………………,- Kč za spotřebu tepla. Tato částka nebude vyúčtovávána a pronajímatel není oprávněn po nájemce požadovat úhradu skutečné tepla. Tato částka je splatná na základě faktury pronajímatelem spolu s nájemným.</w:t>
      </w:r>
    </w:p>
    <w:p w:rsidR="00AD42AD" w:rsidRDefault="006145EF" w:rsidP="006145EF">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Smluvní strany se dohodly, že nájemce bude hradit měsíčně částku………………,- Kč za spotřebu vodného a stočného. Tato částka nebude vyúčtovávána a pronajímatel není oprávněn po nájemce požadovat úhradu skutečné spotřeby vodného a stočného. Tato částka je splatná na základě faktury pronajímatelem spolu s nájemným.</w:t>
      </w:r>
    </w:p>
    <w:p w:rsidR="00AD42AD" w:rsidRDefault="006145EF" w:rsidP="00EF7D75">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 xml:space="preserve">Smluvní strany se dohodly, že nájemce bude hradit měsíčně částku………………,- Kč za </w:t>
      </w:r>
      <w:r w:rsidR="00EF7D75" w:rsidRPr="00AD42AD">
        <w:rPr>
          <w:rFonts w:ascii="Times New Roman" w:eastAsia="Times New Roman" w:hAnsi="Times New Roman" w:cs="Times New Roman"/>
          <w:color w:val="333333"/>
          <w:sz w:val="24"/>
          <w:szCs w:val="24"/>
          <w:lang w:eastAsia="cs-CZ"/>
        </w:rPr>
        <w:t>ostatní služby spojené s užíváním bytu</w:t>
      </w:r>
      <w:r w:rsidRPr="00AD42AD">
        <w:rPr>
          <w:rFonts w:ascii="Times New Roman" w:eastAsia="Times New Roman" w:hAnsi="Times New Roman" w:cs="Times New Roman"/>
          <w:color w:val="333333"/>
          <w:sz w:val="24"/>
          <w:szCs w:val="24"/>
          <w:lang w:eastAsia="cs-CZ"/>
        </w:rPr>
        <w:t>. Tato částka nebude vyúčtovávána a pronajímatel není oprávněn po nájemce požadovat úhradu skutečn</w:t>
      </w:r>
      <w:r w:rsidR="00EF7D75" w:rsidRPr="00AD42AD">
        <w:rPr>
          <w:rFonts w:ascii="Times New Roman" w:eastAsia="Times New Roman" w:hAnsi="Times New Roman" w:cs="Times New Roman"/>
          <w:color w:val="333333"/>
          <w:sz w:val="24"/>
          <w:szCs w:val="24"/>
          <w:lang w:eastAsia="cs-CZ"/>
        </w:rPr>
        <w:t>ě vynaložených nákladů na tyto služby</w:t>
      </w:r>
      <w:r w:rsidRPr="00AD42AD">
        <w:rPr>
          <w:rFonts w:ascii="Times New Roman" w:eastAsia="Times New Roman" w:hAnsi="Times New Roman" w:cs="Times New Roman"/>
          <w:color w:val="333333"/>
          <w:sz w:val="24"/>
          <w:szCs w:val="24"/>
          <w:lang w:eastAsia="cs-CZ"/>
        </w:rPr>
        <w:t>. Tato částka je splatná na základě faktury pronajímatelem spolu s nájemným.</w:t>
      </w:r>
    </w:p>
    <w:p w:rsidR="00EF7D75" w:rsidRPr="00AD42AD" w:rsidRDefault="00EF7D75" w:rsidP="00EF7D75">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Smluvní strany se dohodly, že nájemce bude hradit měsíčně částku………………,- Kč za veškeré opravy, údržbu a úpravy bytu. Tato částka nebude vyúčtovávána a pronajímatel není oprávněn po nájemce požadovat úhradu skutečné vynaložených nákladů na opravy, údržbu a úpravy bytu. Tato částka je splatná na základě faktury pronajímatelem spolu s nájemným.</w:t>
      </w:r>
    </w:p>
    <w:p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p>
    <w:p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V. Plnění spojená s užíváním bytu a související služby a úplata za ně</w:t>
      </w:r>
    </w:p>
    <w:p w:rsidR="009E0FF7" w:rsidRPr="007E3C2A" w:rsidRDefault="009E0FF7" w:rsidP="007E3C2A">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sidRPr="007E3C2A">
        <w:rPr>
          <w:rFonts w:ascii="Times New Roman" w:eastAsia="Times New Roman" w:hAnsi="Times New Roman" w:cs="Times New Roman"/>
          <w:color w:val="333333"/>
          <w:sz w:val="24"/>
          <w:szCs w:val="24"/>
          <w:lang w:eastAsia="cs-CZ"/>
        </w:rPr>
        <w:lastRenderedPageBreak/>
        <w:t>Pronajímatel zajistí nájemci prostřednictvím dodavatelů tato plnění spojená s užíváním bytu a související služby:</w:t>
      </w:r>
    </w:p>
    <w:p w:rsidR="009E5A24" w:rsidRDefault="00F364BF" w:rsidP="00F364BF">
      <w:pPr>
        <w:pStyle w:val="Odstavecseseznamem"/>
        <w:numPr>
          <w:ilvl w:val="0"/>
          <w:numId w:val="8"/>
        </w:numPr>
        <w:spacing w:after="150" w:line="240" w:lineRule="auto"/>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Elektrickou energii</w:t>
      </w:r>
    </w:p>
    <w:p w:rsidR="00F364BF" w:rsidRDefault="00F364BF" w:rsidP="00F364BF">
      <w:pPr>
        <w:pStyle w:val="Odstavecseseznamem"/>
        <w:numPr>
          <w:ilvl w:val="0"/>
          <w:numId w:val="8"/>
        </w:numPr>
        <w:spacing w:after="150" w:line="240" w:lineRule="auto"/>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Vodné a stočné</w:t>
      </w:r>
    </w:p>
    <w:p w:rsidR="00F364BF" w:rsidRDefault="00F364BF" w:rsidP="00F364BF">
      <w:pPr>
        <w:pStyle w:val="Odstavecseseznamem"/>
        <w:numPr>
          <w:ilvl w:val="0"/>
          <w:numId w:val="8"/>
        </w:numPr>
        <w:spacing w:after="150" w:line="240" w:lineRule="auto"/>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Plyn</w:t>
      </w:r>
    </w:p>
    <w:p w:rsidR="00F364BF" w:rsidRDefault="0056683A" w:rsidP="00F364BF">
      <w:pPr>
        <w:pStyle w:val="Odstavecseseznamem"/>
        <w:numPr>
          <w:ilvl w:val="0"/>
          <w:numId w:val="8"/>
        </w:numPr>
        <w:spacing w:after="150" w:line="240" w:lineRule="auto"/>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T</w:t>
      </w:r>
      <w:r w:rsidR="00F364BF">
        <w:rPr>
          <w:rFonts w:ascii="Times New Roman" w:eastAsia="Times New Roman" w:hAnsi="Times New Roman" w:cs="Times New Roman"/>
          <w:color w:val="333333"/>
          <w:sz w:val="24"/>
          <w:szCs w:val="24"/>
          <w:lang w:eastAsia="cs-CZ"/>
        </w:rPr>
        <w:t>eplo</w:t>
      </w:r>
    </w:p>
    <w:p w:rsidR="0056683A" w:rsidRDefault="0056683A" w:rsidP="0056683A">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Pronajímatel po dobu nájmu bude na předmětu nájmu provádět veškerou údržbu, opravy a úpravy na vlastní náklady.</w:t>
      </w:r>
    </w:p>
    <w:p w:rsidR="00B42A1A" w:rsidRPr="0056683A" w:rsidRDefault="00B42A1A" w:rsidP="0056683A">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Pronajímatel je povinen provádět údržbu, opravy a úpravy pouze po předchozí dohodě s nájemcem (doba provádění).</w:t>
      </w:r>
    </w:p>
    <w:p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p>
    <w:p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9E0FF7" w:rsidRPr="009E0FF7" w:rsidRDefault="007E3C2A" w:rsidP="009E0FF7">
      <w:pPr>
        <w:spacing w:after="150" w:line="240" w:lineRule="auto"/>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b/>
          <w:bCs/>
          <w:color w:val="333333"/>
          <w:sz w:val="24"/>
          <w:szCs w:val="24"/>
          <w:lang w:eastAsia="cs-CZ"/>
        </w:rPr>
        <w:t>VI</w:t>
      </w:r>
      <w:r w:rsidR="009E0FF7" w:rsidRPr="009E0FF7">
        <w:rPr>
          <w:rFonts w:ascii="Times New Roman" w:eastAsia="Times New Roman" w:hAnsi="Times New Roman" w:cs="Times New Roman"/>
          <w:b/>
          <w:bCs/>
          <w:color w:val="333333"/>
          <w:sz w:val="24"/>
          <w:szCs w:val="24"/>
          <w:lang w:eastAsia="cs-CZ"/>
        </w:rPr>
        <w:t>. Ukončení nájmu</w:t>
      </w:r>
    </w:p>
    <w:p w:rsidR="002D46DE" w:rsidRDefault="009E0FF7" w:rsidP="009E0FF7">
      <w:pPr>
        <w:pStyle w:val="Odstavecseseznamem"/>
        <w:numPr>
          <w:ilvl w:val="0"/>
          <w:numId w:val="21"/>
        </w:numPr>
        <w:spacing w:after="150" w:line="240" w:lineRule="auto"/>
        <w:ind w:left="284" w:hanging="284"/>
        <w:jc w:val="both"/>
        <w:rPr>
          <w:rFonts w:ascii="Times New Roman" w:eastAsia="Times New Roman" w:hAnsi="Times New Roman" w:cs="Times New Roman"/>
          <w:color w:val="333333"/>
          <w:sz w:val="24"/>
          <w:szCs w:val="24"/>
          <w:lang w:eastAsia="cs-CZ"/>
        </w:rPr>
      </w:pPr>
      <w:r w:rsidRPr="002D46DE">
        <w:rPr>
          <w:rFonts w:ascii="Times New Roman" w:eastAsia="Times New Roman" w:hAnsi="Times New Roman" w:cs="Times New Roman"/>
          <w:color w:val="333333"/>
          <w:sz w:val="24"/>
          <w:szCs w:val="24"/>
          <w:lang w:eastAsia="cs-CZ"/>
        </w:rPr>
        <w:t>Nájem končí uplynutím doby nájmu sjednané v čl. II této smlouvy.</w:t>
      </w:r>
    </w:p>
    <w:p w:rsidR="00362EF1" w:rsidRDefault="009E0FF7" w:rsidP="00362EF1">
      <w:pPr>
        <w:pStyle w:val="Odstavecseseznamem"/>
        <w:numPr>
          <w:ilvl w:val="0"/>
          <w:numId w:val="21"/>
        </w:numPr>
        <w:spacing w:after="150" w:line="240" w:lineRule="auto"/>
        <w:ind w:left="284" w:hanging="284"/>
        <w:jc w:val="both"/>
        <w:rPr>
          <w:rFonts w:ascii="Times New Roman" w:eastAsia="Times New Roman" w:hAnsi="Times New Roman" w:cs="Times New Roman"/>
          <w:color w:val="333333"/>
          <w:sz w:val="24"/>
          <w:szCs w:val="24"/>
          <w:lang w:eastAsia="cs-CZ"/>
        </w:rPr>
      </w:pPr>
      <w:r w:rsidRPr="002D46DE">
        <w:rPr>
          <w:rFonts w:ascii="Times New Roman" w:eastAsia="Times New Roman" w:hAnsi="Times New Roman" w:cs="Times New Roman"/>
          <w:color w:val="333333"/>
          <w:sz w:val="24"/>
          <w:szCs w:val="24"/>
          <w:lang w:eastAsia="cs-CZ"/>
        </w:rPr>
        <w:t>Nájem lze dále kdykoliv ukončit dohodou stran.</w:t>
      </w:r>
    </w:p>
    <w:p w:rsidR="00362EF1" w:rsidRPr="00362EF1" w:rsidRDefault="00362EF1" w:rsidP="00362EF1">
      <w:pPr>
        <w:pStyle w:val="Odstavecseseznamem"/>
        <w:numPr>
          <w:ilvl w:val="0"/>
          <w:numId w:val="21"/>
        </w:numPr>
        <w:spacing w:after="150" w:line="240" w:lineRule="auto"/>
        <w:ind w:left="284" w:hanging="284"/>
        <w:jc w:val="both"/>
        <w:rPr>
          <w:rFonts w:ascii="Times New Roman" w:eastAsia="Times New Roman" w:hAnsi="Times New Roman" w:cs="Times New Roman"/>
          <w:color w:val="333333"/>
          <w:sz w:val="24"/>
          <w:szCs w:val="24"/>
          <w:lang w:eastAsia="cs-CZ"/>
        </w:rPr>
      </w:pPr>
      <w:r w:rsidRPr="00362EF1">
        <w:rPr>
          <w:rFonts w:ascii="Times New Roman" w:eastAsia="Times New Roman" w:hAnsi="Times New Roman" w:cs="Times New Roman"/>
          <w:color w:val="333333"/>
          <w:sz w:val="24"/>
          <w:szCs w:val="24"/>
          <w:lang w:eastAsia="cs-CZ"/>
        </w:rPr>
        <w:t>Smluvní strany se dohodly, že nájemní smlouvu lze vypovědět bez udání důvodu s tříměsíční výpovědní lhůtou, která začne běžet dnem následujícího po dni, v němž bude výpověď doručena druhé straně.</w:t>
      </w:r>
    </w:p>
    <w:p w:rsidR="002D46DE" w:rsidRPr="002D46DE" w:rsidRDefault="002D46DE" w:rsidP="002D46DE">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rsidR="009E0FF7" w:rsidRPr="009E0FF7" w:rsidRDefault="00B1542E" w:rsidP="009E0FF7">
      <w:pPr>
        <w:spacing w:after="150" w:line="240" w:lineRule="auto"/>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b/>
          <w:bCs/>
          <w:color w:val="333333"/>
          <w:sz w:val="24"/>
          <w:szCs w:val="24"/>
          <w:lang w:eastAsia="cs-CZ"/>
        </w:rPr>
        <w:t>VII</w:t>
      </w:r>
      <w:r w:rsidR="009E0FF7" w:rsidRPr="009E0FF7">
        <w:rPr>
          <w:rFonts w:ascii="Times New Roman" w:eastAsia="Times New Roman" w:hAnsi="Times New Roman" w:cs="Times New Roman"/>
          <w:b/>
          <w:bCs/>
          <w:color w:val="333333"/>
          <w:sz w:val="24"/>
          <w:szCs w:val="24"/>
          <w:lang w:eastAsia="cs-CZ"/>
        </w:rPr>
        <w:t>. Vrácení Předmětu nájmu při skončení nájmu</w:t>
      </w:r>
    </w:p>
    <w:p w:rsidR="00D26498" w:rsidRDefault="009E0FF7" w:rsidP="009E0FF7">
      <w:pPr>
        <w:pStyle w:val="Odstavecseseznamem"/>
        <w:numPr>
          <w:ilvl w:val="0"/>
          <w:numId w:val="18"/>
        </w:numPr>
        <w:spacing w:after="150" w:line="240" w:lineRule="auto"/>
        <w:ind w:left="284" w:hanging="284"/>
        <w:jc w:val="both"/>
        <w:rPr>
          <w:rFonts w:ascii="Times New Roman" w:eastAsia="Times New Roman" w:hAnsi="Times New Roman" w:cs="Times New Roman"/>
          <w:color w:val="333333"/>
          <w:sz w:val="24"/>
          <w:szCs w:val="24"/>
          <w:lang w:eastAsia="cs-CZ"/>
        </w:rPr>
      </w:pPr>
      <w:r w:rsidRPr="00D26498">
        <w:rPr>
          <w:rFonts w:ascii="Times New Roman" w:eastAsia="Times New Roman" w:hAnsi="Times New Roman" w:cs="Times New Roman"/>
          <w:color w:val="333333"/>
          <w:sz w:val="24"/>
          <w:szCs w:val="24"/>
          <w:lang w:eastAsia="cs-CZ"/>
        </w:rPr>
        <w:t>Při skončení nájmu Předmětu nájmu vyklidí.</w:t>
      </w:r>
    </w:p>
    <w:p w:rsidR="00D26498" w:rsidRDefault="009E0FF7" w:rsidP="009E0FF7">
      <w:pPr>
        <w:pStyle w:val="Odstavecseseznamem"/>
        <w:numPr>
          <w:ilvl w:val="0"/>
          <w:numId w:val="18"/>
        </w:numPr>
        <w:spacing w:after="150" w:line="240" w:lineRule="auto"/>
        <w:ind w:left="284" w:hanging="284"/>
        <w:jc w:val="both"/>
        <w:rPr>
          <w:rFonts w:ascii="Times New Roman" w:eastAsia="Times New Roman" w:hAnsi="Times New Roman" w:cs="Times New Roman"/>
          <w:color w:val="333333"/>
          <w:sz w:val="24"/>
          <w:szCs w:val="24"/>
          <w:lang w:eastAsia="cs-CZ"/>
        </w:rPr>
      </w:pPr>
      <w:r w:rsidRPr="00D26498">
        <w:rPr>
          <w:rFonts w:ascii="Times New Roman" w:eastAsia="Times New Roman" w:hAnsi="Times New Roman" w:cs="Times New Roman"/>
          <w:color w:val="333333"/>
          <w:sz w:val="24"/>
          <w:szCs w:val="24"/>
          <w:lang w:eastAsia="cs-CZ"/>
        </w:rPr>
        <w:t>Nájemce předá Předmět nájmu Pronajímateli nejpozději v den následující po skončení nájmu.</w:t>
      </w:r>
    </w:p>
    <w:p w:rsidR="009E0FF7" w:rsidRPr="00D26498" w:rsidRDefault="009E0FF7" w:rsidP="009E0FF7">
      <w:pPr>
        <w:pStyle w:val="Odstavecseseznamem"/>
        <w:numPr>
          <w:ilvl w:val="0"/>
          <w:numId w:val="18"/>
        </w:numPr>
        <w:spacing w:after="150" w:line="240" w:lineRule="auto"/>
        <w:ind w:left="284" w:hanging="284"/>
        <w:jc w:val="both"/>
        <w:rPr>
          <w:rFonts w:ascii="Times New Roman" w:eastAsia="Times New Roman" w:hAnsi="Times New Roman" w:cs="Times New Roman"/>
          <w:color w:val="333333"/>
          <w:sz w:val="24"/>
          <w:szCs w:val="24"/>
          <w:lang w:eastAsia="cs-CZ"/>
        </w:rPr>
      </w:pPr>
      <w:r w:rsidRPr="00D26498">
        <w:rPr>
          <w:rFonts w:ascii="Times New Roman" w:eastAsia="Times New Roman" w:hAnsi="Times New Roman" w:cs="Times New Roman"/>
          <w:color w:val="333333"/>
          <w:sz w:val="24"/>
          <w:szCs w:val="24"/>
          <w:lang w:eastAsia="cs-CZ"/>
        </w:rPr>
        <w:t>O předání bytu Nájemcem Pronajímateli bude vyhotoven při předání Předmětu nájmu Nájemcem Pronajímateli předávací protokol, který bude podepsán oběma stranami této smlouvy. Obsahem tohoto protokolu bude zejména podrobný popis Předmětu nájmu a odchylek jeho stavu oproti stavu, v jakém byl Předmět nájmu předán Pronajímatelem Nájemci, dále stavy měřidel energií a výčet klíčů souvisejících s užíváním Předmětu nájmu předaných Nájemcem Pronajímateli.</w:t>
      </w:r>
    </w:p>
    <w:p w:rsid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D26498" w:rsidRDefault="00B1542E" w:rsidP="0025493C">
      <w:pPr>
        <w:spacing w:after="150" w:line="240" w:lineRule="auto"/>
        <w:jc w:val="center"/>
        <w:rPr>
          <w:rFonts w:ascii="Times New Roman" w:eastAsia="Times New Roman" w:hAnsi="Times New Roman" w:cs="Times New Roman"/>
          <w:b/>
          <w:color w:val="333333"/>
          <w:sz w:val="24"/>
          <w:szCs w:val="24"/>
          <w:lang w:eastAsia="cs-CZ"/>
        </w:rPr>
      </w:pPr>
      <w:r w:rsidRPr="0025493C">
        <w:rPr>
          <w:rFonts w:ascii="Times New Roman" w:eastAsia="Times New Roman" w:hAnsi="Times New Roman" w:cs="Times New Roman"/>
          <w:b/>
          <w:color w:val="333333"/>
          <w:sz w:val="24"/>
          <w:szCs w:val="24"/>
          <w:lang w:eastAsia="cs-CZ"/>
        </w:rPr>
        <w:t>VIII.</w:t>
      </w:r>
      <w:r w:rsidR="0025493C" w:rsidRPr="0025493C">
        <w:rPr>
          <w:rFonts w:ascii="Times New Roman" w:eastAsia="Times New Roman" w:hAnsi="Times New Roman" w:cs="Times New Roman"/>
          <w:b/>
          <w:color w:val="333333"/>
          <w:sz w:val="24"/>
          <w:szCs w:val="24"/>
          <w:lang w:eastAsia="cs-CZ"/>
        </w:rPr>
        <w:t xml:space="preserve"> </w:t>
      </w:r>
      <w:r w:rsidR="00D26498">
        <w:rPr>
          <w:rFonts w:ascii="Times New Roman" w:eastAsia="Times New Roman" w:hAnsi="Times New Roman" w:cs="Times New Roman"/>
          <w:b/>
          <w:color w:val="333333"/>
          <w:sz w:val="24"/>
          <w:szCs w:val="24"/>
          <w:lang w:eastAsia="cs-CZ"/>
        </w:rPr>
        <w:t>Registr smluv</w:t>
      </w:r>
    </w:p>
    <w:p w:rsidR="0025493C" w:rsidRPr="0025493C" w:rsidRDefault="0025493C" w:rsidP="0025493C">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 xml:space="preserve">Smluvní strany potvrzují, že tato smlouva se řídí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 340/2015 Sb. o registru smluv a podléhá zveřejnění v registru smluv.</w:t>
      </w:r>
    </w:p>
    <w:p w:rsidR="0025493C" w:rsidRPr="0025493C" w:rsidRDefault="0025493C" w:rsidP="0025493C">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Smluvní strany souhlasí se zveřejněním celé této smlouvy v registru smluv včetně všech údajů v nich uvedených (např. telefonů, mailů, čísla účtu).</w:t>
      </w:r>
    </w:p>
    <w:p w:rsidR="0025493C" w:rsidRPr="0025493C" w:rsidRDefault="0025493C" w:rsidP="0025493C">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Smluvní strany prohlašují, že</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smlouva neobsahuje žádné obchodní tajemství, ani jiné údaje, které by nebylo možné zveřejnit</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telefony a maily ve smlouvě uvedené jen uvedením kontaktu na příslušnou stranu a nejsou osobním údajem, ale</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všechny osoby uvedené ve smlouvě daly souhlas se zveřejněním svého jména, telefonu a mailu v registru smluv v souvislosti s touto smlouvou</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souhlasí se zveřejněním svých podpisů na této smlouvě v registru smluv na dobu neurčitou</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lastRenderedPageBreak/>
        <w:t xml:space="preserve">souhlasí se zpracováním osobních údajů uvedených ve smlouvě dle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 101/2000 Sb. v souvislosti se zveřejněním této smlouvy v registru smluv</w:t>
      </w:r>
    </w:p>
    <w:p w:rsidR="003478B2" w:rsidRDefault="0025493C" w:rsidP="003478B2">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 xml:space="preserve">Smluvní strany se dohodly, že smlouvu ke zveřejnění zašle do registru smluv </w:t>
      </w:r>
      <w:r w:rsidR="003478B2">
        <w:rPr>
          <w:rFonts w:ascii="Times New Roman" w:hAnsi="Times New Roman" w:cs="Times New Roman"/>
          <w:sz w:val="24"/>
          <w:szCs w:val="24"/>
        </w:rPr>
        <w:t>nájemce</w:t>
      </w:r>
      <w:r w:rsidRPr="0025493C">
        <w:rPr>
          <w:rFonts w:ascii="Times New Roman" w:hAnsi="Times New Roman" w:cs="Times New Roman"/>
          <w:sz w:val="24"/>
          <w:szCs w:val="24"/>
        </w:rPr>
        <w:t>, avšak ke zveřejnění této smlouvy je oprávněna kterákoliv ze stran, proto pokud nedojde ke zveřejnění této smlouvy do tří měsíců ode dne jejího podpisu, a smlouva tak pozbude účinnosti, nemají vůči sobě strany nárok na náhradu škody.</w:t>
      </w:r>
    </w:p>
    <w:p w:rsidR="003478B2" w:rsidRPr="003478B2" w:rsidRDefault="0025493C" w:rsidP="003478B2">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3478B2">
        <w:rPr>
          <w:rFonts w:ascii="Times New Roman" w:hAnsi="Times New Roman" w:cs="Times New Roman"/>
          <w:sz w:val="24"/>
          <w:szCs w:val="24"/>
        </w:rPr>
        <w:t xml:space="preserve">Smluvní strany se dohodly na těchto následcích spojených s povinností zveřejnit smlouvu v registru smluv a zrušením smlouvy dle § 7 </w:t>
      </w:r>
      <w:proofErr w:type="spellStart"/>
      <w:r w:rsidRPr="003478B2">
        <w:rPr>
          <w:rFonts w:ascii="Times New Roman" w:hAnsi="Times New Roman" w:cs="Times New Roman"/>
          <w:sz w:val="24"/>
          <w:szCs w:val="24"/>
        </w:rPr>
        <w:t>z.č</w:t>
      </w:r>
      <w:proofErr w:type="spellEnd"/>
      <w:r w:rsidRPr="003478B2">
        <w:rPr>
          <w:rFonts w:ascii="Times New Roman" w:hAnsi="Times New Roman" w:cs="Times New Roman"/>
          <w:sz w:val="24"/>
          <w:szCs w:val="24"/>
        </w:rPr>
        <w:t xml:space="preserve">. 340/2015 Sb.. v případě její </w:t>
      </w:r>
      <w:proofErr w:type="spellStart"/>
      <w:r w:rsidRPr="003478B2">
        <w:rPr>
          <w:rFonts w:ascii="Times New Roman" w:hAnsi="Times New Roman" w:cs="Times New Roman"/>
          <w:sz w:val="24"/>
          <w:szCs w:val="24"/>
        </w:rPr>
        <w:t>neregistrace</w:t>
      </w:r>
      <w:proofErr w:type="spellEnd"/>
      <w:r w:rsidRPr="003478B2">
        <w:rPr>
          <w:rFonts w:ascii="Times New Roman" w:hAnsi="Times New Roman" w:cs="Times New Roman"/>
          <w:sz w:val="24"/>
          <w:szCs w:val="24"/>
        </w:rPr>
        <w:t xml:space="preserve"> do tří měsíců ode dne jejího uzavření</w:t>
      </w:r>
    </w:p>
    <w:p w:rsidR="0025493C" w:rsidRPr="003478B2"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3478B2">
        <w:rPr>
          <w:rFonts w:ascii="Times New Roman" w:hAnsi="Times New Roman" w:cs="Times New Roman"/>
          <w:sz w:val="24"/>
          <w:szCs w:val="24"/>
        </w:rPr>
        <w:t xml:space="preserve">smlouva se pro účely ustanovení § 7 </w:t>
      </w:r>
      <w:proofErr w:type="spellStart"/>
      <w:r w:rsidRPr="003478B2">
        <w:rPr>
          <w:rFonts w:ascii="Times New Roman" w:hAnsi="Times New Roman" w:cs="Times New Roman"/>
          <w:sz w:val="24"/>
          <w:szCs w:val="24"/>
        </w:rPr>
        <w:t>z.č</w:t>
      </w:r>
      <w:proofErr w:type="spellEnd"/>
      <w:r w:rsidRPr="003478B2">
        <w:rPr>
          <w:rFonts w:ascii="Times New Roman" w:hAnsi="Times New Roman" w:cs="Times New Roman"/>
          <w:sz w:val="24"/>
          <w:szCs w:val="24"/>
        </w:rPr>
        <w:t xml:space="preserve">. 340/2015 Sb. považuje za uzavřenou dnem jejího odeslání </w:t>
      </w:r>
      <w:r w:rsidR="003478B2">
        <w:rPr>
          <w:rFonts w:ascii="Times New Roman" w:hAnsi="Times New Roman" w:cs="Times New Roman"/>
          <w:sz w:val="24"/>
          <w:szCs w:val="24"/>
        </w:rPr>
        <w:t>nájemcem</w:t>
      </w:r>
      <w:r w:rsidRPr="003478B2">
        <w:rPr>
          <w:rFonts w:ascii="Times New Roman" w:hAnsi="Times New Roman" w:cs="Times New Roman"/>
          <w:sz w:val="24"/>
          <w:szCs w:val="24"/>
        </w:rPr>
        <w:t xml:space="preserve"> do registru smluv</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strany jsou vázány svými projevy vůle uvedenými v této smlouvě ode dne podpisu smlouvy</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 xml:space="preserve">ujednání týkající se předmětu smlouvy, doby plnění, </w:t>
      </w:r>
      <w:r w:rsidR="003478B2">
        <w:rPr>
          <w:rFonts w:ascii="Times New Roman" w:hAnsi="Times New Roman" w:cs="Times New Roman"/>
          <w:sz w:val="24"/>
          <w:szCs w:val="24"/>
        </w:rPr>
        <w:t>nájemného, ceny za služby, oprav, údržby, úprav</w:t>
      </w:r>
      <w:r w:rsidRPr="0025493C">
        <w:rPr>
          <w:rFonts w:ascii="Times New Roman" w:hAnsi="Times New Roman" w:cs="Times New Roman"/>
          <w:sz w:val="24"/>
          <w:szCs w:val="24"/>
        </w:rPr>
        <w:t xml:space="preserve">, platebních podmínek, jsou pro strany závazné a strany se zavazují se jimi řídit i v případě zrušení smlouvy dle § 7 odst. 1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 340/2015 Sb.</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 xml:space="preserve">strany se dohodly, že práva a povinnosti z této smlouvy a v souvislosti s ní jsou vymahatelné i v případě, že tato bude zrušena dle § 7 odst. 1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 340/2015 Sb. a těchto se lze domáhat i soudní cestou. Strany se dohodly, že veškeré své vztahy vyplývající z této smlouvy podřizují občanskému zákoníku a občanskému soudnímu řádu</w:t>
      </w:r>
    </w:p>
    <w:p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 xml:space="preserve">výše bezdůvodného obohacení, které některé ze stran může vzniknout v důsledku zrušení smlouvy dle § 7 odst. 1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 340/2015 Sb. je dohodnuto ve výši, jaká odpovídá příslušné hodnotě uvedené v této smlouvě.</w:t>
      </w:r>
    </w:p>
    <w:p w:rsidR="0025493C" w:rsidRPr="009E0FF7" w:rsidRDefault="0025493C" w:rsidP="0025493C">
      <w:pPr>
        <w:spacing w:after="150" w:line="240" w:lineRule="auto"/>
        <w:jc w:val="center"/>
        <w:rPr>
          <w:rFonts w:ascii="Times New Roman" w:eastAsia="Times New Roman" w:hAnsi="Times New Roman" w:cs="Times New Roman"/>
          <w:color w:val="333333"/>
          <w:sz w:val="24"/>
          <w:szCs w:val="24"/>
          <w:lang w:eastAsia="cs-CZ"/>
        </w:rPr>
      </w:pPr>
    </w:p>
    <w:p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I</w:t>
      </w:r>
      <w:r w:rsidR="00B1542E">
        <w:rPr>
          <w:rFonts w:ascii="Times New Roman" w:eastAsia="Times New Roman" w:hAnsi="Times New Roman" w:cs="Times New Roman"/>
          <w:b/>
          <w:bCs/>
          <w:color w:val="333333"/>
          <w:sz w:val="24"/>
          <w:szCs w:val="24"/>
          <w:lang w:eastAsia="cs-CZ"/>
        </w:rPr>
        <w:t>X</w:t>
      </w:r>
      <w:r w:rsidRPr="009E0FF7">
        <w:rPr>
          <w:rFonts w:ascii="Times New Roman" w:eastAsia="Times New Roman" w:hAnsi="Times New Roman" w:cs="Times New Roman"/>
          <w:b/>
          <w:bCs/>
          <w:color w:val="333333"/>
          <w:sz w:val="24"/>
          <w:szCs w:val="24"/>
          <w:lang w:eastAsia="cs-CZ"/>
        </w:rPr>
        <w:t>. Závěrečná ustanovení</w:t>
      </w:r>
    </w:p>
    <w:p w:rsidR="00FF5098" w:rsidRDefault="00FF5098"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t>Pronajímatel není oprávněn jednostranně zvyšovat nájemné</w:t>
      </w:r>
      <w:r w:rsidR="00BF71D4">
        <w:rPr>
          <w:rFonts w:ascii="Times New Roman" w:eastAsia="Times New Roman" w:hAnsi="Times New Roman" w:cs="Times New Roman"/>
          <w:color w:val="333333"/>
          <w:sz w:val="24"/>
          <w:szCs w:val="24"/>
          <w:lang w:eastAsia="cs-CZ"/>
        </w:rPr>
        <w:t xml:space="preserve"> (zvyšování nájemného je vyloučeno</w:t>
      </w:r>
      <w:r w:rsidR="000A508F">
        <w:rPr>
          <w:rFonts w:ascii="Times New Roman" w:eastAsia="Times New Roman" w:hAnsi="Times New Roman" w:cs="Times New Roman"/>
          <w:color w:val="333333"/>
          <w:sz w:val="24"/>
          <w:szCs w:val="24"/>
          <w:lang w:eastAsia="cs-CZ"/>
        </w:rPr>
        <w:t>)</w:t>
      </w:r>
      <w:r w:rsidRPr="00FF5098">
        <w:rPr>
          <w:rFonts w:ascii="Times New Roman" w:eastAsia="Times New Roman" w:hAnsi="Times New Roman" w:cs="Times New Roman"/>
          <w:color w:val="333333"/>
          <w:sz w:val="24"/>
          <w:szCs w:val="24"/>
          <w:lang w:eastAsia="cs-CZ"/>
        </w:rPr>
        <w:t>.</w:t>
      </w:r>
    </w:p>
    <w:p w:rsidR="00B1542E" w:rsidRDefault="00BF71D4"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Pronajímatel nepožaduje po nájemci dání peněžní jistoty.</w:t>
      </w:r>
    </w:p>
    <w:p w:rsidR="00B00AC6" w:rsidRDefault="000A508F" w:rsidP="00B00AC6">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Smluvní strany se dohodly, že pronajímatel nemá ubytovací řád s ohledem na charakter předmětu nájmu.</w:t>
      </w:r>
    </w:p>
    <w:p w:rsidR="00B00AC6" w:rsidRPr="00B00AC6" w:rsidRDefault="00B00AC6" w:rsidP="00B00AC6">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B00AC6">
        <w:rPr>
          <w:rFonts w:ascii="Times New Roman" w:hAnsi="Times New Roman" w:cs="Times New Roman"/>
          <w:sz w:val="24"/>
          <w:szCs w:val="24"/>
        </w:rPr>
        <w:t>Změny smlouvy mohou být prováděny pouze písemnou formou dohodou stran, jestliže tato změna nebude provedena písemně, považuje se tato změna za neexistující. Neplatnosti nedodržení této písemnosti se může kterákoliv strana domáhat i poté, co bylo z tohoto smlouvy již plněno, v tomto případě v rozsahu, v jakém nebylo sjednáno písemně, se jedná o neplatné plnění.</w:t>
      </w:r>
    </w:p>
    <w:p w:rsidR="00B00AC6" w:rsidRPr="00B00AC6" w:rsidRDefault="00B00AC6" w:rsidP="00B00AC6">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B00AC6">
        <w:rPr>
          <w:rFonts w:ascii="Times New Roman" w:hAnsi="Times New Roman" w:cs="Times New Roman"/>
          <w:sz w:val="24"/>
          <w:szCs w:val="24"/>
        </w:rPr>
        <w:t xml:space="preserve">Při výkladu ujednání smlouvy a smluvního vztahu dle této smlouvy se nepřihlíží k obecným zvyklostem oboru </w:t>
      </w:r>
      <w:r>
        <w:rPr>
          <w:rFonts w:ascii="Times New Roman" w:hAnsi="Times New Roman" w:cs="Times New Roman"/>
          <w:sz w:val="24"/>
          <w:szCs w:val="24"/>
        </w:rPr>
        <w:t>pronajímatele</w:t>
      </w:r>
      <w:r w:rsidRPr="00B00AC6">
        <w:rPr>
          <w:rFonts w:ascii="Times New Roman" w:hAnsi="Times New Roman" w:cs="Times New Roman"/>
          <w:sz w:val="24"/>
          <w:szCs w:val="24"/>
        </w:rPr>
        <w:t xml:space="preserve"> a k obecným obchodním zvyklostem, pokud s nimi </w:t>
      </w:r>
      <w:r>
        <w:rPr>
          <w:rFonts w:ascii="Times New Roman" w:hAnsi="Times New Roman" w:cs="Times New Roman"/>
          <w:sz w:val="24"/>
          <w:szCs w:val="24"/>
        </w:rPr>
        <w:t>pronajímatel nájemce</w:t>
      </w:r>
      <w:r w:rsidRPr="00B00AC6">
        <w:rPr>
          <w:rFonts w:ascii="Times New Roman" w:hAnsi="Times New Roman" w:cs="Times New Roman"/>
          <w:sz w:val="24"/>
          <w:szCs w:val="24"/>
        </w:rPr>
        <w:t xml:space="preserve"> písemně neseznámil nejpozději v okamžik potvrzení přijetí této objednávky. </w:t>
      </w:r>
    </w:p>
    <w:p w:rsidR="008E2972" w:rsidRPr="008E2972" w:rsidRDefault="00B00AC6" w:rsidP="008E2972">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B00AC6">
        <w:rPr>
          <w:rFonts w:ascii="Times New Roman" w:hAnsi="Times New Roman" w:cs="Times New Roman"/>
          <w:sz w:val="24"/>
          <w:szCs w:val="24"/>
        </w:rPr>
        <w:t>Okamžikem podpisu této smlouvy zanikaj</w:t>
      </w:r>
      <w:r>
        <w:rPr>
          <w:rFonts w:ascii="Times New Roman" w:hAnsi="Times New Roman" w:cs="Times New Roman"/>
          <w:sz w:val="24"/>
          <w:szCs w:val="24"/>
        </w:rPr>
        <w:t>í jakékoliv úkony smluvních stran</w:t>
      </w:r>
      <w:r w:rsidRPr="00B00AC6">
        <w:rPr>
          <w:rFonts w:ascii="Times New Roman" w:hAnsi="Times New Roman" w:cs="Times New Roman"/>
          <w:sz w:val="24"/>
          <w:szCs w:val="24"/>
        </w:rPr>
        <w:t>, které se od této smlouvy odlišují a které by zakládaly kterékoliv straně nárok na náhradu škody, podpisem této smlouvy se tyto úkony ruší bez nároku na náhradu škody v souvislosti s tímto zrušením bez ohledu na to, zda o této škoda poškozený v okamžiku podpisu smlouvy věděl či nikoli.</w:t>
      </w:r>
    </w:p>
    <w:p w:rsidR="00D37D20" w:rsidRPr="00D37D20" w:rsidRDefault="00B00AC6" w:rsidP="00D37D20">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8E2972">
        <w:rPr>
          <w:rFonts w:ascii="Times New Roman" w:hAnsi="Times New Roman" w:cs="Times New Roman"/>
          <w:sz w:val="24"/>
          <w:szCs w:val="24"/>
        </w:rPr>
        <w:t>Postoupení této smlouvy je vyloučeno.</w:t>
      </w:r>
    </w:p>
    <w:p w:rsidR="00B00AC6" w:rsidRPr="00D37D20" w:rsidRDefault="00D37D20" w:rsidP="00D37D20">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Smluvní strany</w:t>
      </w:r>
      <w:r w:rsidR="00B00AC6" w:rsidRPr="00D37D20">
        <w:rPr>
          <w:rFonts w:ascii="Times New Roman" w:hAnsi="Times New Roman" w:cs="Times New Roman"/>
          <w:sz w:val="24"/>
          <w:szCs w:val="24"/>
        </w:rPr>
        <w:t xml:space="preserve"> okamžikem podpisu smlouvy na sebe obě strany převzaly dle § 1765 Sb. </w:t>
      </w:r>
      <w:proofErr w:type="spellStart"/>
      <w:r w:rsidR="00B00AC6" w:rsidRPr="00D37D20">
        <w:rPr>
          <w:rFonts w:ascii="Times New Roman" w:hAnsi="Times New Roman" w:cs="Times New Roman"/>
          <w:sz w:val="24"/>
          <w:szCs w:val="24"/>
        </w:rPr>
        <w:t>z.č</w:t>
      </w:r>
      <w:proofErr w:type="spellEnd"/>
      <w:r w:rsidR="00B00AC6" w:rsidRPr="00D37D20">
        <w:rPr>
          <w:rFonts w:ascii="Times New Roman" w:hAnsi="Times New Roman" w:cs="Times New Roman"/>
          <w:sz w:val="24"/>
          <w:szCs w:val="24"/>
        </w:rPr>
        <w:t xml:space="preserve">. 89/2012 Sb. nebezpečí změny okolností. Obě strany zvážily plně hospodářskou, ekonomickou i faktickou situaci a jsou si plně vědomy okolností </w:t>
      </w:r>
      <w:r>
        <w:rPr>
          <w:rFonts w:ascii="Times New Roman" w:hAnsi="Times New Roman" w:cs="Times New Roman"/>
          <w:sz w:val="24"/>
          <w:szCs w:val="24"/>
        </w:rPr>
        <w:t>uzavření smlouvy</w:t>
      </w:r>
      <w:r w:rsidR="00B00AC6" w:rsidRPr="00D37D20">
        <w:rPr>
          <w:rFonts w:ascii="Times New Roman" w:hAnsi="Times New Roman" w:cs="Times New Roman"/>
          <w:sz w:val="24"/>
          <w:szCs w:val="24"/>
        </w:rPr>
        <w:t>. Smlouvu tedy nelze měnit rozhodnutím soudu.</w:t>
      </w:r>
    </w:p>
    <w:p w:rsidR="00FF5098" w:rsidRDefault="009E0FF7"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lastRenderedPageBreak/>
        <w:t>Tato smlouva může být měněna pouze písemnými dodatky na základě souhlasu obou stran.</w:t>
      </w:r>
    </w:p>
    <w:p w:rsidR="00FF5098" w:rsidRDefault="009E0FF7"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t>Tato smlouva je vyhotovena ve dvou stejnopisech s platností originálu, při čemž každá ze stran obdrží po jednom.</w:t>
      </w:r>
    </w:p>
    <w:p w:rsidR="00362EF1" w:rsidRDefault="009E0FF7" w:rsidP="00362EF1">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t>Tato smlouva nabývá platnosti i účinnosti dnem podpisu oběma smluvními stranami.</w:t>
      </w:r>
    </w:p>
    <w:p w:rsidR="00362EF1" w:rsidRPr="00362EF1" w:rsidRDefault="00362EF1" w:rsidP="00362EF1">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362EF1">
        <w:rPr>
          <w:rFonts w:ascii="Times New Roman" w:hAnsi="Times New Roman" w:cs="Times New Roman"/>
          <w:sz w:val="24"/>
          <w:szCs w:val="24"/>
        </w:rPr>
        <w:t xml:space="preserve">Smluvní strany svými podpisy stvrzují, že posoudily obsah této objednávky, neshledaly ji rozporným a toto potvrzuje v souladu s § 4 </w:t>
      </w:r>
      <w:proofErr w:type="spellStart"/>
      <w:r w:rsidRPr="00362EF1">
        <w:rPr>
          <w:rFonts w:ascii="Times New Roman" w:hAnsi="Times New Roman" w:cs="Times New Roman"/>
          <w:sz w:val="24"/>
          <w:szCs w:val="24"/>
        </w:rPr>
        <w:t>z.č</w:t>
      </w:r>
      <w:proofErr w:type="spellEnd"/>
      <w:r w:rsidRPr="00362EF1">
        <w:rPr>
          <w:rFonts w:ascii="Times New Roman" w:hAnsi="Times New Roman" w:cs="Times New Roman"/>
          <w:sz w:val="24"/>
          <w:szCs w:val="24"/>
        </w:rPr>
        <w:t>. 89/2012 Sb. a že s celým obsahem smlouvy souhlasí.</w:t>
      </w:r>
    </w:p>
    <w:p w:rsidR="009E0FF7" w:rsidRPr="00362EF1"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362EF1">
        <w:rPr>
          <w:rFonts w:ascii="Times New Roman" w:eastAsia="Times New Roman" w:hAnsi="Times New Roman" w:cs="Times New Roman"/>
          <w:color w:val="333333"/>
          <w:sz w:val="24"/>
          <w:szCs w:val="24"/>
          <w:lang w:eastAsia="cs-CZ"/>
        </w:rPr>
        <w:t> </w:t>
      </w:r>
    </w:p>
    <w:p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V ……………… dne ………………                             V ……………… dne ………………</w:t>
      </w:r>
    </w:p>
    <w:p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rsidR="009E0FF7" w:rsidRPr="00D37D20"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r w:rsidRPr="00D37D20">
        <w:rPr>
          <w:rFonts w:ascii="Times New Roman" w:eastAsia="Times New Roman" w:hAnsi="Times New Roman" w:cs="Times New Roman"/>
          <w:color w:val="333333"/>
          <w:sz w:val="24"/>
          <w:szCs w:val="24"/>
          <w:lang w:eastAsia="cs-CZ"/>
        </w:rPr>
        <w:t>       ………………………………</w:t>
      </w:r>
    </w:p>
    <w:p w:rsidR="009E0FF7" w:rsidRPr="00D37D20"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D37D20">
        <w:rPr>
          <w:rFonts w:ascii="Times New Roman" w:eastAsia="Times New Roman" w:hAnsi="Times New Roman" w:cs="Times New Roman"/>
          <w:bCs/>
          <w:color w:val="333333"/>
          <w:sz w:val="24"/>
          <w:szCs w:val="24"/>
          <w:lang w:eastAsia="cs-CZ"/>
        </w:rPr>
        <w:t>Pronajímatel                                                             </w:t>
      </w:r>
      <w:r w:rsidR="00D37D20">
        <w:rPr>
          <w:rFonts w:ascii="Times New Roman" w:eastAsia="Times New Roman" w:hAnsi="Times New Roman" w:cs="Times New Roman"/>
          <w:bCs/>
          <w:color w:val="333333"/>
          <w:sz w:val="24"/>
          <w:szCs w:val="24"/>
          <w:lang w:eastAsia="cs-CZ"/>
        </w:rPr>
        <w:tab/>
      </w:r>
      <w:r w:rsidR="00D37D20">
        <w:rPr>
          <w:rFonts w:ascii="Times New Roman" w:eastAsia="Times New Roman" w:hAnsi="Times New Roman" w:cs="Times New Roman"/>
          <w:bCs/>
          <w:color w:val="333333"/>
          <w:sz w:val="24"/>
          <w:szCs w:val="24"/>
          <w:lang w:eastAsia="cs-CZ"/>
        </w:rPr>
        <w:tab/>
      </w:r>
      <w:r w:rsidRPr="00D37D20">
        <w:rPr>
          <w:rFonts w:ascii="Times New Roman" w:eastAsia="Times New Roman" w:hAnsi="Times New Roman" w:cs="Times New Roman"/>
          <w:bCs/>
          <w:color w:val="333333"/>
          <w:sz w:val="24"/>
          <w:szCs w:val="24"/>
          <w:lang w:eastAsia="cs-CZ"/>
        </w:rPr>
        <w:t xml:space="preserve"> Nájemce</w:t>
      </w:r>
    </w:p>
    <w:p w:rsidR="005F1FA7" w:rsidRDefault="0098230C" w:rsidP="009E0FF7">
      <w:pPr>
        <w:jc w:val="both"/>
      </w:pPr>
    </w:p>
    <w:sectPr w:rsidR="005F1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79B"/>
    <w:multiLevelType w:val="hybridMultilevel"/>
    <w:tmpl w:val="CF50B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2673C1F"/>
    <w:multiLevelType w:val="hybridMultilevel"/>
    <w:tmpl w:val="6380AFFC"/>
    <w:lvl w:ilvl="0" w:tplc="A5124CF4">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97397"/>
    <w:multiLevelType w:val="hybridMultilevel"/>
    <w:tmpl w:val="1AAC8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4720D"/>
    <w:multiLevelType w:val="hybridMultilevel"/>
    <w:tmpl w:val="C6346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6B6D74"/>
    <w:multiLevelType w:val="hybridMultilevel"/>
    <w:tmpl w:val="B9C41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B925B9"/>
    <w:multiLevelType w:val="multilevel"/>
    <w:tmpl w:val="E72E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257C9F"/>
    <w:multiLevelType w:val="hybridMultilevel"/>
    <w:tmpl w:val="6310C33C"/>
    <w:lvl w:ilvl="0" w:tplc="F7FE7076">
      <w:start w:val="1"/>
      <w:numFmt w:val="bullet"/>
      <w:lvlText w:val="-"/>
      <w:lvlJc w:val="left"/>
      <w:pPr>
        <w:ind w:left="111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15:restartNumberingAfterBreak="0">
    <w:nsid w:val="59A85A77"/>
    <w:multiLevelType w:val="hybridMultilevel"/>
    <w:tmpl w:val="BAEA1784"/>
    <w:lvl w:ilvl="0" w:tplc="A5124CF4">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BE4BC7"/>
    <w:multiLevelType w:val="hybridMultilevel"/>
    <w:tmpl w:val="7BCE0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DB2033"/>
    <w:multiLevelType w:val="hybridMultilevel"/>
    <w:tmpl w:val="1680A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EE6ABB"/>
    <w:multiLevelType w:val="hybridMultilevel"/>
    <w:tmpl w:val="9F343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77680D"/>
    <w:multiLevelType w:val="hybridMultilevel"/>
    <w:tmpl w:val="F412E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216FB7"/>
    <w:multiLevelType w:val="hybridMultilevel"/>
    <w:tmpl w:val="1C8A4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D86672"/>
    <w:multiLevelType w:val="hybridMultilevel"/>
    <w:tmpl w:val="EB942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303206"/>
    <w:multiLevelType w:val="multilevel"/>
    <w:tmpl w:val="7BBC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C22E7D"/>
    <w:multiLevelType w:val="hybridMultilevel"/>
    <w:tmpl w:val="5A5608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C11407"/>
    <w:multiLevelType w:val="hybridMultilevel"/>
    <w:tmpl w:val="8A624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841F7A"/>
    <w:multiLevelType w:val="hybridMultilevel"/>
    <w:tmpl w:val="91F0456C"/>
    <w:lvl w:ilvl="0" w:tplc="78582F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C01ABD"/>
    <w:multiLevelType w:val="hybridMultilevel"/>
    <w:tmpl w:val="F39AE21E"/>
    <w:lvl w:ilvl="0" w:tplc="F7FE7076">
      <w:start w:val="1"/>
      <w:numFmt w:val="bullet"/>
      <w:lvlText w:val="-"/>
      <w:lvlJc w:val="left"/>
      <w:pPr>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3" w15:restartNumberingAfterBreak="0">
    <w:nsid w:val="7E4B603D"/>
    <w:multiLevelType w:val="multilevel"/>
    <w:tmpl w:val="969C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A72BA1"/>
    <w:multiLevelType w:val="hybridMultilevel"/>
    <w:tmpl w:val="9B8A9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3"/>
  </w:num>
  <w:num w:numId="3">
    <w:abstractNumId w:val="18"/>
  </w:num>
  <w:num w:numId="4">
    <w:abstractNumId w:val="11"/>
  </w:num>
  <w:num w:numId="5">
    <w:abstractNumId w:val="2"/>
  </w:num>
  <w:num w:numId="6">
    <w:abstractNumId w:val="0"/>
  </w:num>
  <w:num w:numId="7">
    <w:abstractNumId w:val="21"/>
  </w:num>
  <w:num w:numId="8">
    <w:abstractNumId w:val="22"/>
  </w:num>
  <w:num w:numId="9">
    <w:abstractNumId w:val="8"/>
  </w:num>
  <w:num w:numId="10">
    <w:abstractNumId w:val="12"/>
  </w:num>
  <w:num w:numId="11">
    <w:abstractNumId w:val="16"/>
  </w:num>
  <w:num w:numId="12">
    <w:abstractNumId w:val="13"/>
  </w:num>
  <w:num w:numId="13">
    <w:abstractNumId w:val="14"/>
  </w:num>
  <w:num w:numId="14">
    <w:abstractNumId w:val="19"/>
  </w:num>
  <w:num w:numId="15">
    <w:abstractNumId w:val="24"/>
  </w:num>
  <w:num w:numId="16">
    <w:abstractNumId w:val="3"/>
  </w:num>
  <w:num w:numId="17">
    <w:abstractNumId w:val="6"/>
  </w:num>
  <w:num w:numId="18">
    <w:abstractNumId w:val="4"/>
  </w:num>
  <w:num w:numId="19">
    <w:abstractNumId w:val="15"/>
  </w:num>
  <w:num w:numId="20">
    <w:abstractNumId w:val="17"/>
  </w:num>
  <w:num w:numId="21">
    <w:abstractNumId w:val="20"/>
  </w:num>
  <w:num w:numId="22">
    <w:abstractNumId w:val="10"/>
  </w:num>
  <w:num w:numId="23">
    <w:abstractNumId w:val="5"/>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7"/>
    <w:rsid w:val="00013A2D"/>
    <w:rsid w:val="000A508F"/>
    <w:rsid w:val="00240B3D"/>
    <w:rsid w:val="0024769E"/>
    <w:rsid w:val="0025493C"/>
    <w:rsid w:val="002C2B01"/>
    <w:rsid w:val="002D46DE"/>
    <w:rsid w:val="003478B2"/>
    <w:rsid w:val="00362EF1"/>
    <w:rsid w:val="00414BD5"/>
    <w:rsid w:val="00446294"/>
    <w:rsid w:val="004B7DC3"/>
    <w:rsid w:val="0056683A"/>
    <w:rsid w:val="005A56FA"/>
    <w:rsid w:val="005B3965"/>
    <w:rsid w:val="005C7B3B"/>
    <w:rsid w:val="006145EF"/>
    <w:rsid w:val="00727BF7"/>
    <w:rsid w:val="007E3C2A"/>
    <w:rsid w:val="008E2972"/>
    <w:rsid w:val="0098230C"/>
    <w:rsid w:val="009B4238"/>
    <w:rsid w:val="009E0FF7"/>
    <w:rsid w:val="009E5A24"/>
    <w:rsid w:val="00A04EE5"/>
    <w:rsid w:val="00AD42AD"/>
    <w:rsid w:val="00B00AC6"/>
    <w:rsid w:val="00B1542E"/>
    <w:rsid w:val="00B42A1A"/>
    <w:rsid w:val="00B645D0"/>
    <w:rsid w:val="00BC7263"/>
    <w:rsid w:val="00BF71D4"/>
    <w:rsid w:val="00C12DC5"/>
    <w:rsid w:val="00D26498"/>
    <w:rsid w:val="00D37D20"/>
    <w:rsid w:val="00D859A7"/>
    <w:rsid w:val="00DE4D2F"/>
    <w:rsid w:val="00EB5A2A"/>
    <w:rsid w:val="00EF7D75"/>
    <w:rsid w:val="00F364BF"/>
    <w:rsid w:val="00F82356"/>
    <w:rsid w:val="00FF5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C569"/>
  <w15:docId w15:val="{FED00A36-120A-4626-96AE-C9DD3E84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0F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FF7"/>
    <w:rPr>
      <w:rFonts w:ascii="Tahoma" w:hAnsi="Tahoma" w:cs="Tahoma"/>
      <w:sz w:val="16"/>
      <w:szCs w:val="16"/>
    </w:rPr>
  </w:style>
  <w:style w:type="paragraph" w:styleId="Odstavecseseznamem">
    <w:name w:val="List Paragraph"/>
    <w:basedOn w:val="Normln"/>
    <w:uiPriority w:val="34"/>
    <w:qFormat/>
    <w:rsid w:val="009E5A24"/>
    <w:pPr>
      <w:ind w:left="720"/>
      <w:contextualSpacing/>
    </w:pPr>
  </w:style>
  <w:style w:type="paragraph" w:styleId="Zhlav">
    <w:name w:val="header"/>
    <w:basedOn w:val="Normln"/>
    <w:link w:val="ZhlavChar"/>
    <w:rsid w:val="00362EF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362EF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07516">
      <w:bodyDiv w:val="1"/>
      <w:marLeft w:val="0"/>
      <w:marRight w:val="0"/>
      <w:marTop w:val="0"/>
      <w:marBottom w:val="0"/>
      <w:divBdr>
        <w:top w:val="none" w:sz="0" w:space="0" w:color="auto"/>
        <w:left w:val="none" w:sz="0" w:space="0" w:color="auto"/>
        <w:bottom w:val="none" w:sz="0" w:space="0" w:color="auto"/>
        <w:right w:val="none" w:sz="0" w:space="0" w:color="auto"/>
      </w:divBdr>
      <w:divsChild>
        <w:div w:id="1827042001">
          <w:marLeft w:val="-225"/>
          <w:marRight w:val="-225"/>
          <w:marTop w:val="0"/>
          <w:marBottom w:val="0"/>
          <w:divBdr>
            <w:top w:val="none" w:sz="0" w:space="0" w:color="auto"/>
            <w:left w:val="none" w:sz="0" w:space="0" w:color="auto"/>
            <w:bottom w:val="none" w:sz="0" w:space="0" w:color="auto"/>
            <w:right w:val="none" w:sz="0" w:space="0" w:color="auto"/>
          </w:divBdr>
          <w:divsChild>
            <w:div w:id="705175984">
              <w:marLeft w:val="0"/>
              <w:marRight w:val="0"/>
              <w:marTop w:val="0"/>
              <w:marBottom w:val="0"/>
              <w:divBdr>
                <w:top w:val="none" w:sz="0" w:space="0" w:color="auto"/>
                <w:left w:val="none" w:sz="0" w:space="0" w:color="auto"/>
                <w:bottom w:val="none" w:sz="0" w:space="0" w:color="auto"/>
                <w:right w:val="none" w:sz="0" w:space="0" w:color="auto"/>
              </w:divBdr>
              <w:divsChild>
                <w:div w:id="2081248907">
                  <w:marLeft w:val="0"/>
                  <w:marRight w:val="0"/>
                  <w:marTop w:val="0"/>
                  <w:marBottom w:val="0"/>
                  <w:divBdr>
                    <w:top w:val="none" w:sz="0" w:space="0" w:color="auto"/>
                    <w:left w:val="none" w:sz="0" w:space="0" w:color="auto"/>
                    <w:bottom w:val="none" w:sz="0" w:space="0" w:color="auto"/>
                    <w:right w:val="none" w:sz="0" w:space="0" w:color="auto"/>
                  </w:divBdr>
                  <w:divsChild>
                    <w:div w:id="502165502">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9035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MZK</cp:lastModifiedBy>
  <cp:revision>2</cp:revision>
  <dcterms:created xsi:type="dcterms:W3CDTF">2017-12-27T06:51:00Z</dcterms:created>
  <dcterms:modified xsi:type="dcterms:W3CDTF">2017-12-27T06:51:00Z</dcterms:modified>
</cp:coreProperties>
</file>