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F591A" w14:textId="38374626" w:rsidR="006863A3" w:rsidRDefault="00D15C8B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7B2A8F4" wp14:editId="06A0664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9995" cy="10721616"/>
            <wp:effectExtent l="0" t="0" r="1905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lavickovy papir_CZ-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1072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CA6">
        <w:t xml:space="preserve">TZ </w:t>
      </w:r>
      <w:r w:rsidR="00AD3CC7">
        <w:t xml:space="preserve">Lipsko </w:t>
      </w:r>
      <w:r w:rsidR="00C26C07">
        <w:t xml:space="preserve">- </w:t>
      </w:r>
      <w:r w:rsidR="00AD3CC7">
        <w:t>Echo Česk</w:t>
      </w:r>
      <w:r w:rsidR="00C26C07">
        <w:t>a</w:t>
      </w:r>
      <w:r w:rsidR="00AD3CC7">
        <w:t xml:space="preserve"> 2020 </w:t>
      </w:r>
      <w:r w:rsidR="00C26C07">
        <w:t xml:space="preserve">- </w:t>
      </w:r>
      <w:proofErr w:type="spellStart"/>
      <w:r w:rsidR="00AD3CC7">
        <w:t>Schaubühne</w:t>
      </w:r>
      <w:proofErr w:type="spellEnd"/>
      <w:r w:rsidR="00AD3CC7">
        <w:t xml:space="preserve"> </w:t>
      </w:r>
      <w:proofErr w:type="spellStart"/>
      <w:r w:rsidR="00AD3CC7">
        <w:t>Lindenfels</w:t>
      </w:r>
      <w:proofErr w:type="spellEnd"/>
    </w:p>
    <w:p w14:paraId="305FB45A" w14:textId="3A935F3C" w:rsidR="00B1191B" w:rsidRPr="00AD3CC7" w:rsidRDefault="00AD3CC7">
      <w:pPr>
        <w:rPr>
          <w:color w:val="FF0000"/>
        </w:rPr>
      </w:pPr>
      <w:r w:rsidRPr="00AD3CC7">
        <w:rPr>
          <w:color w:val="FF0000"/>
        </w:rPr>
        <w:t>27. listopadu 2020</w:t>
      </w:r>
    </w:p>
    <w:p w14:paraId="3E802B33" w14:textId="77777777" w:rsidR="00FF0971" w:rsidRDefault="00FF0971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„</w:t>
      </w:r>
      <w:r w:rsidR="00EE234F">
        <w:rPr>
          <w:b/>
          <w:bCs/>
          <w:color w:val="0070C0"/>
          <w:sz w:val="28"/>
          <w:szCs w:val="28"/>
        </w:rPr>
        <w:t>MYSLET NA BUDOUCNOST</w:t>
      </w:r>
      <w:r>
        <w:rPr>
          <w:b/>
          <w:bCs/>
          <w:color w:val="0070C0"/>
          <w:sz w:val="28"/>
          <w:szCs w:val="28"/>
        </w:rPr>
        <w:t xml:space="preserve"> / ZUKUNFT DENKEN“</w:t>
      </w:r>
      <w:r w:rsidR="00C26C07">
        <w:rPr>
          <w:b/>
          <w:bCs/>
          <w:color w:val="0070C0"/>
          <w:sz w:val="28"/>
          <w:szCs w:val="28"/>
        </w:rPr>
        <w:t xml:space="preserve"> </w:t>
      </w:r>
    </w:p>
    <w:p w14:paraId="4C6D80B5" w14:textId="1530D60D" w:rsidR="00B1191B" w:rsidRPr="00AD3CC7" w:rsidRDefault="00C26C07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d</w:t>
      </w:r>
      <w:r w:rsidR="00AD3CC7" w:rsidRPr="00AD3CC7">
        <w:rPr>
          <w:b/>
          <w:bCs/>
          <w:color w:val="0070C0"/>
          <w:sz w:val="28"/>
          <w:szCs w:val="28"/>
        </w:rPr>
        <w:t xml:space="preserve">igitální </w:t>
      </w:r>
      <w:r>
        <w:rPr>
          <w:b/>
          <w:bCs/>
          <w:color w:val="0070C0"/>
          <w:sz w:val="28"/>
          <w:szCs w:val="28"/>
        </w:rPr>
        <w:t>česko-německý literární festival</w:t>
      </w:r>
      <w:r w:rsidR="00FF0971">
        <w:rPr>
          <w:b/>
          <w:bCs/>
          <w:color w:val="0070C0"/>
          <w:sz w:val="28"/>
          <w:szCs w:val="28"/>
        </w:rPr>
        <w:t xml:space="preserve">, </w:t>
      </w:r>
      <w:proofErr w:type="spellStart"/>
      <w:r w:rsidR="00EE234F">
        <w:rPr>
          <w:b/>
          <w:bCs/>
          <w:color w:val="0070C0"/>
          <w:sz w:val="28"/>
          <w:szCs w:val="28"/>
        </w:rPr>
        <w:t>Schaubühne</w:t>
      </w:r>
      <w:proofErr w:type="spellEnd"/>
      <w:r w:rsidR="00EE234F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="00EE234F">
        <w:rPr>
          <w:b/>
          <w:bCs/>
          <w:color w:val="0070C0"/>
          <w:sz w:val="28"/>
          <w:szCs w:val="28"/>
        </w:rPr>
        <w:t>Lindenfels</w:t>
      </w:r>
      <w:proofErr w:type="spellEnd"/>
      <w:r>
        <w:rPr>
          <w:b/>
          <w:bCs/>
          <w:color w:val="0070C0"/>
          <w:sz w:val="28"/>
          <w:szCs w:val="28"/>
        </w:rPr>
        <w:t>,</w:t>
      </w:r>
      <w:r w:rsidR="00EE234F">
        <w:rPr>
          <w:b/>
          <w:bCs/>
          <w:color w:val="0070C0"/>
          <w:sz w:val="28"/>
          <w:szCs w:val="28"/>
        </w:rPr>
        <w:t xml:space="preserve"> </w:t>
      </w:r>
      <w:r w:rsidR="00FF0971">
        <w:rPr>
          <w:b/>
          <w:bCs/>
          <w:color w:val="0070C0"/>
          <w:sz w:val="28"/>
          <w:szCs w:val="28"/>
        </w:rPr>
        <w:t xml:space="preserve">Lipsko / </w:t>
      </w:r>
      <w:proofErr w:type="gramStart"/>
      <w:r w:rsidR="00FF0971">
        <w:rPr>
          <w:b/>
          <w:bCs/>
          <w:color w:val="0070C0"/>
          <w:sz w:val="28"/>
          <w:szCs w:val="28"/>
        </w:rPr>
        <w:t>DE</w:t>
      </w:r>
      <w:proofErr w:type="gramEnd"/>
    </w:p>
    <w:p w14:paraId="10DDAAE6" w14:textId="77777777" w:rsidR="00EE234F" w:rsidRDefault="00EE234F" w:rsidP="002B52F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i/>
          <w:iCs/>
        </w:rPr>
      </w:pPr>
    </w:p>
    <w:p w14:paraId="718E5BF2" w14:textId="0DC1B7AF" w:rsidR="00E931A3" w:rsidRPr="00E931A3" w:rsidRDefault="00E931A3" w:rsidP="002B52F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E931A3">
        <w:rPr>
          <w:rFonts w:ascii="Calibri" w:hAnsi="Calibri" w:cs="Calibri"/>
          <w:b/>
          <w:bCs/>
          <w:i/>
          <w:iCs/>
        </w:rPr>
        <w:t>„Mysl</w:t>
      </w:r>
      <w:r>
        <w:rPr>
          <w:rFonts w:ascii="Calibri" w:hAnsi="Calibri" w:cs="Calibri"/>
          <w:b/>
          <w:bCs/>
          <w:i/>
          <w:iCs/>
        </w:rPr>
        <w:t>et</w:t>
      </w:r>
      <w:r w:rsidR="00EE234F">
        <w:rPr>
          <w:rFonts w:ascii="Calibri" w:hAnsi="Calibri" w:cs="Calibri"/>
          <w:b/>
          <w:bCs/>
          <w:i/>
          <w:iCs/>
        </w:rPr>
        <w:t xml:space="preserve"> na budoucnost!</w:t>
      </w:r>
      <w:r w:rsidRPr="00E931A3">
        <w:rPr>
          <w:rFonts w:ascii="Calibri" w:hAnsi="Calibri" w:cs="Calibri"/>
          <w:b/>
          <w:bCs/>
          <w:i/>
          <w:iCs/>
        </w:rPr>
        <w:t xml:space="preserve"> Krize způsobená </w:t>
      </w:r>
      <w:proofErr w:type="spellStart"/>
      <w:r w:rsidRPr="00E931A3">
        <w:rPr>
          <w:rFonts w:ascii="Calibri" w:hAnsi="Calibri" w:cs="Calibri"/>
          <w:b/>
          <w:bCs/>
          <w:i/>
          <w:iCs/>
        </w:rPr>
        <w:t>koronavirem</w:t>
      </w:r>
      <w:proofErr w:type="spellEnd"/>
      <w:r w:rsidRPr="00E931A3">
        <w:rPr>
          <w:rFonts w:ascii="Calibri" w:hAnsi="Calibri" w:cs="Calibri"/>
          <w:b/>
          <w:bCs/>
          <w:i/>
          <w:iCs/>
        </w:rPr>
        <w:t xml:space="preserve"> jako šance?“</w:t>
      </w:r>
      <w:r w:rsidRPr="00E931A3">
        <w:rPr>
          <w:rFonts w:ascii="Calibri" w:hAnsi="Calibri" w:cs="Calibri"/>
          <w:b/>
          <w:bCs/>
        </w:rPr>
        <w:t xml:space="preserve"> </w:t>
      </w:r>
      <w:r w:rsidR="00EE234F">
        <w:rPr>
          <w:rFonts w:ascii="Calibri" w:hAnsi="Calibri" w:cs="Calibri"/>
          <w:b/>
          <w:bCs/>
        </w:rPr>
        <w:t xml:space="preserve"> Takové je hlavní téma</w:t>
      </w:r>
      <w:r w:rsidRPr="00E931A3">
        <w:rPr>
          <w:rFonts w:ascii="Calibri" w:hAnsi="Calibri" w:cs="Calibri"/>
          <w:b/>
          <w:bCs/>
        </w:rPr>
        <w:t xml:space="preserve"> digitálního česko-německého festivalu, který pořádá </w:t>
      </w:r>
      <w:r w:rsidR="00EE234F">
        <w:rPr>
          <w:rFonts w:ascii="Calibri" w:hAnsi="Calibri" w:cs="Calibri"/>
          <w:b/>
          <w:bCs/>
        </w:rPr>
        <w:t>Moravská zemská knihovna z pověření Ministerstva kultury ČR v rámci „Echa Česka</w:t>
      </w:r>
      <w:r>
        <w:rPr>
          <w:rFonts w:ascii="Calibri" w:hAnsi="Calibri" w:cs="Calibri"/>
          <w:b/>
          <w:bCs/>
        </w:rPr>
        <w:t xml:space="preserve"> 2020</w:t>
      </w:r>
      <w:r w:rsidR="00EE234F">
        <w:rPr>
          <w:rFonts w:ascii="Calibri" w:hAnsi="Calibri" w:cs="Calibri"/>
          <w:b/>
          <w:bCs/>
        </w:rPr>
        <w:t>“ ve spolupráci s divadlem</w:t>
      </w:r>
      <w:r w:rsidRPr="00E931A3">
        <w:rPr>
          <w:rFonts w:ascii="Calibri" w:hAnsi="Calibri" w:cs="Calibri"/>
          <w:b/>
          <w:bCs/>
        </w:rPr>
        <w:t xml:space="preserve"> </w:t>
      </w:r>
      <w:proofErr w:type="spellStart"/>
      <w:r w:rsidRPr="00E931A3">
        <w:rPr>
          <w:rFonts w:ascii="Calibri" w:hAnsi="Calibri" w:cs="Calibri"/>
          <w:b/>
          <w:bCs/>
        </w:rPr>
        <w:t>Schaubühne</w:t>
      </w:r>
      <w:proofErr w:type="spellEnd"/>
      <w:r w:rsidRPr="00E931A3">
        <w:rPr>
          <w:rFonts w:ascii="Calibri" w:hAnsi="Calibri" w:cs="Calibri"/>
          <w:b/>
          <w:bCs/>
        </w:rPr>
        <w:t xml:space="preserve"> </w:t>
      </w:r>
      <w:proofErr w:type="spellStart"/>
      <w:r w:rsidRPr="00E931A3">
        <w:rPr>
          <w:rFonts w:ascii="Calibri" w:hAnsi="Calibri" w:cs="Calibri"/>
          <w:b/>
          <w:bCs/>
        </w:rPr>
        <w:t>Lindenfels</w:t>
      </w:r>
      <w:proofErr w:type="spellEnd"/>
      <w:r w:rsidRPr="00E931A3">
        <w:rPr>
          <w:rFonts w:ascii="Calibri" w:hAnsi="Calibri" w:cs="Calibri"/>
          <w:b/>
          <w:bCs/>
        </w:rPr>
        <w:t xml:space="preserve"> </w:t>
      </w:r>
      <w:r w:rsidR="00EE234F">
        <w:rPr>
          <w:rFonts w:ascii="Calibri" w:hAnsi="Calibri" w:cs="Calibri"/>
          <w:b/>
          <w:bCs/>
        </w:rPr>
        <w:t xml:space="preserve">v Lipsku </w:t>
      </w:r>
      <w:r w:rsidRPr="00E931A3">
        <w:rPr>
          <w:rFonts w:ascii="Calibri" w:hAnsi="Calibri" w:cs="Calibri"/>
          <w:b/>
          <w:bCs/>
        </w:rPr>
        <w:t>ve dnech 27. a 28. listopadu</w:t>
      </w:r>
      <w:r w:rsidR="002B52F7">
        <w:rPr>
          <w:rFonts w:ascii="Calibri" w:hAnsi="Calibri" w:cs="Calibri"/>
          <w:b/>
          <w:bCs/>
        </w:rPr>
        <w:t xml:space="preserve"> 2020</w:t>
      </w:r>
      <w:r>
        <w:rPr>
          <w:rFonts w:ascii="Calibri" w:hAnsi="Calibri" w:cs="Calibri"/>
          <w:b/>
          <w:bCs/>
        </w:rPr>
        <w:t xml:space="preserve">. </w:t>
      </w:r>
      <w:r w:rsidR="00EE234F">
        <w:rPr>
          <w:rFonts w:ascii="Calibri" w:hAnsi="Calibri" w:cs="Calibri"/>
          <w:b/>
          <w:bCs/>
        </w:rPr>
        <w:t>Virtuálně</w:t>
      </w:r>
      <w:r>
        <w:rPr>
          <w:rFonts w:ascii="Calibri" w:hAnsi="Calibri" w:cs="Calibri"/>
          <w:b/>
          <w:bCs/>
        </w:rPr>
        <w:t xml:space="preserve"> se setkají čeští a němečtí spisovatelé, překladatelé </w:t>
      </w:r>
      <w:r w:rsidR="00CE6F7A">
        <w:rPr>
          <w:rFonts w:ascii="Calibri" w:hAnsi="Calibri" w:cs="Calibri"/>
          <w:b/>
          <w:bCs/>
        </w:rPr>
        <w:t>i</w:t>
      </w:r>
      <w:r w:rsidR="00B42229">
        <w:rPr>
          <w:rFonts w:ascii="Calibri" w:hAnsi="Calibri" w:cs="Calibri"/>
          <w:b/>
          <w:bCs/>
        </w:rPr>
        <w:t xml:space="preserve"> kulturní osobnosti</w:t>
      </w:r>
      <w:r>
        <w:rPr>
          <w:rFonts w:ascii="Calibri" w:hAnsi="Calibri" w:cs="Calibri"/>
          <w:b/>
          <w:bCs/>
        </w:rPr>
        <w:t xml:space="preserve">. </w:t>
      </w:r>
    </w:p>
    <w:p w14:paraId="673588DB" w14:textId="77777777" w:rsidR="00C26C07" w:rsidRDefault="00C26C07" w:rsidP="002B52F7">
      <w:pPr>
        <w:jc w:val="both"/>
        <w:rPr>
          <w:sz w:val="24"/>
          <w:szCs w:val="24"/>
        </w:rPr>
      </w:pPr>
    </w:p>
    <w:p w14:paraId="2E83A381" w14:textId="0F8B6054" w:rsidR="004E77A4" w:rsidRPr="00CA7798" w:rsidRDefault="00CE6F7A" w:rsidP="002B52F7">
      <w:pPr>
        <w:jc w:val="both"/>
      </w:pPr>
      <w:r>
        <w:t xml:space="preserve">Dvoudenní </w:t>
      </w:r>
      <w:r w:rsidR="00B42229" w:rsidRPr="00CA7798">
        <w:t xml:space="preserve">česko-německý festival </w:t>
      </w:r>
      <w:r>
        <w:t>hledá</w:t>
      </w:r>
      <w:r w:rsidR="00B42229" w:rsidRPr="00CA7798">
        <w:t xml:space="preserve"> v</w:t>
      </w:r>
      <w:r w:rsidR="00B67423" w:rsidRPr="00CA7798">
        <w:t xml:space="preserve"> komplikované společenské </w:t>
      </w:r>
      <w:r w:rsidR="00B42229" w:rsidRPr="00CA7798">
        <w:t>situaci</w:t>
      </w:r>
      <w:r w:rsidR="00B67423" w:rsidRPr="00CA7798">
        <w:t xml:space="preserve"> způsobené pandemií pozitivní výhled do budoucnosti. Obě země </w:t>
      </w:r>
      <w:r>
        <w:t xml:space="preserve">– Česko i Německo </w:t>
      </w:r>
      <w:r w:rsidR="009E7A04">
        <w:t>–</w:t>
      </w:r>
      <w:r>
        <w:t xml:space="preserve"> </w:t>
      </w:r>
      <w:r w:rsidR="00B67423" w:rsidRPr="00CA7798">
        <w:t xml:space="preserve">jsou v důsledku </w:t>
      </w:r>
      <w:proofErr w:type="spellStart"/>
      <w:r w:rsidR="00B67423" w:rsidRPr="00CA7798">
        <w:t>koronaviru</w:t>
      </w:r>
      <w:proofErr w:type="spellEnd"/>
      <w:r w:rsidR="00B67423" w:rsidRPr="00CA7798">
        <w:t xml:space="preserve"> ve výjimečném </w:t>
      </w:r>
      <w:r w:rsidR="002F392E" w:rsidRPr="00CA7798">
        <w:t xml:space="preserve">a dříve nepoznaném </w:t>
      </w:r>
      <w:r w:rsidR="00B67423" w:rsidRPr="00CA7798">
        <w:t xml:space="preserve">stavu, v obou zemích se všichni potýkáme s důsledky </w:t>
      </w:r>
      <w:r w:rsidR="00C26C07">
        <w:t>pandemie</w:t>
      </w:r>
      <w:r w:rsidR="00B67423" w:rsidRPr="00CA7798">
        <w:t xml:space="preserve"> a jsme omezeni v přímých osobních kontaktech. </w:t>
      </w:r>
    </w:p>
    <w:p w14:paraId="4182E91B" w14:textId="7577142C" w:rsidR="00B1191B" w:rsidRPr="00CA7798" w:rsidRDefault="004E77A4" w:rsidP="002B52F7">
      <w:pPr>
        <w:jc w:val="both"/>
      </w:pPr>
      <w:r w:rsidRPr="004D0709">
        <w:rPr>
          <w:i/>
          <w:iCs/>
        </w:rPr>
        <w:t>„</w:t>
      </w:r>
      <w:r w:rsidR="00FF0971" w:rsidRPr="004D0709">
        <w:rPr>
          <w:i/>
          <w:iCs/>
        </w:rPr>
        <w:t>Půl roku plánovaný</w:t>
      </w:r>
      <w:r w:rsidR="00CE6F7A" w:rsidRPr="004D0709">
        <w:rPr>
          <w:i/>
          <w:iCs/>
        </w:rPr>
        <w:t xml:space="preserve"> festival byl </w:t>
      </w:r>
      <w:r w:rsidR="007844AB" w:rsidRPr="004D0709">
        <w:rPr>
          <w:i/>
          <w:iCs/>
        </w:rPr>
        <w:t>vzhledem k</w:t>
      </w:r>
      <w:r w:rsidR="00CE6F7A" w:rsidRPr="004D0709">
        <w:rPr>
          <w:i/>
          <w:iCs/>
        </w:rPr>
        <w:t xml:space="preserve"> </w:t>
      </w:r>
      <w:r w:rsidR="00FF0971" w:rsidRPr="004D0709">
        <w:rPr>
          <w:i/>
          <w:iCs/>
        </w:rPr>
        <w:t xml:space="preserve">druhé vlně </w:t>
      </w:r>
      <w:proofErr w:type="spellStart"/>
      <w:r w:rsidR="00FF0971" w:rsidRPr="004D0709">
        <w:rPr>
          <w:i/>
          <w:iCs/>
        </w:rPr>
        <w:t>koronaviru</w:t>
      </w:r>
      <w:proofErr w:type="spellEnd"/>
      <w:r w:rsidR="00CE6F7A" w:rsidRPr="004D0709">
        <w:rPr>
          <w:i/>
          <w:iCs/>
        </w:rPr>
        <w:t xml:space="preserve"> v ohrožení, nakonec jsme zvolili jeho hybridní podobu a věříme, že diváky zaujme! Moderátoři </w:t>
      </w:r>
      <w:r w:rsidR="00C26C07" w:rsidRPr="004D0709">
        <w:rPr>
          <w:i/>
          <w:iCs/>
        </w:rPr>
        <w:t>a</w:t>
      </w:r>
      <w:r w:rsidR="00CE6F7A" w:rsidRPr="004D0709">
        <w:rPr>
          <w:i/>
          <w:iCs/>
        </w:rPr>
        <w:t> profesionální herečk</w:t>
      </w:r>
      <w:r w:rsidR="00C26C07" w:rsidRPr="004D0709">
        <w:rPr>
          <w:i/>
          <w:iCs/>
        </w:rPr>
        <w:t>a</w:t>
      </w:r>
      <w:r w:rsidR="007844AB" w:rsidRPr="004D0709">
        <w:rPr>
          <w:i/>
          <w:iCs/>
        </w:rPr>
        <w:t>,</w:t>
      </w:r>
      <w:r w:rsidR="00CE6F7A" w:rsidRPr="004D0709">
        <w:rPr>
          <w:i/>
          <w:iCs/>
        </w:rPr>
        <w:t xml:space="preserve"> předčítající z německých překladů českých knih</w:t>
      </w:r>
      <w:r w:rsidR="007844AB" w:rsidRPr="004D0709">
        <w:rPr>
          <w:i/>
          <w:iCs/>
        </w:rPr>
        <w:t>,</w:t>
      </w:r>
      <w:r w:rsidR="00CE6F7A" w:rsidRPr="004D0709">
        <w:rPr>
          <w:i/>
          <w:iCs/>
        </w:rPr>
        <w:t xml:space="preserve"> </w:t>
      </w:r>
      <w:r w:rsidR="00C26C07" w:rsidRPr="004D0709">
        <w:rPr>
          <w:i/>
          <w:iCs/>
        </w:rPr>
        <w:t xml:space="preserve">budou </w:t>
      </w:r>
      <w:r w:rsidR="00CE6F7A" w:rsidRPr="004D0709">
        <w:rPr>
          <w:i/>
          <w:iCs/>
        </w:rPr>
        <w:t>na jevišti v prázdném divadelním sále</w:t>
      </w:r>
      <w:r w:rsidR="003178A1" w:rsidRPr="004D0709">
        <w:rPr>
          <w:i/>
          <w:iCs/>
        </w:rPr>
        <w:t xml:space="preserve"> v Lipsku</w:t>
      </w:r>
      <w:r w:rsidR="00CE6F7A" w:rsidRPr="004D0709">
        <w:rPr>
          <w:i/>
          <w:iCs/>
        </w:rPr>
        <w:t xml:space="preserve">, spisovatelé a spisovatelky se </w:t>
      </w:r>
      <w:r w:rsidR="00C26C07" w:rsidRPr="004D0709">
        <w:rPr>
          <w:i/>
          <w:iCs/>
        </w:rPr>
        <w:t>k nim připojí online</w:t>
      </w:r>
      <w:r w:rsidR="00FF0971" w:rsidRPr="004D0709">
        <w:rPr>
          <w:i/>
          <w:iCs/>
        </w:rPr>
        <w:t xml:space="preserve"> z Halle, Prahy, Brna a Příbrami</w:t>
      </w:r>
      <w:r w:rsidRPr="004D0709">
        <w:rPr>
          <w:i/>
          <w:iCs/>
        </w:rPr>
        <w:t>„</w:t>
      </w:r>
      <w:r w:rsidR="00CE6F7A" w:rsidRPr="004D0709">
        <w:rPr>
          <w:i/>
          <w:iCs/>
        </w:rPr>
        <w:t xml:space="preserve"> </w:t>
      </w:r>
      <w:r w:rsidR="00CE6F7A" w:rsidRPr="004D0709">
        <w:rPr>
          <w:iCs/>
        </w:rPr>
        <w:t xml:space="preserve">říká </w:t>
      </w:r>
      <w:r w:rsidRPr="004D0709">
        <w:t>Martin</w:t>
      </w:r>
      <w:r w:rsidRPr="00CA7798">
        <w:t xml:space="preserve"> Krafl, </w:t>
      </w:r>
      <w:r w:rsidR="00CE6F7A">
        <w:t xml:space="preserve">vedoucí Českého literárního centra a </w:t>
      </w:r>
      <w:r w:rsidR="00CA459E">
        <w:t xml:space="preserve">programový </w:t>
      </w:r>
      <w:r w:rsidRPr="00CA7798">
        <w:t xml:space="preserve">koordinátor </w:t>
      </w:r>
      <w:r w:rsidR="00803DC8">
        <w:t>„</w:t>
      </w:r>
      <w:r w:rsidRPr="00CA7798">
        <w:t>Ech</w:t>
      </w:r>
      <w:r w:rsidR="00CE6F7A">
        <w:t>a Česka</w:t>
      </w:r>
      <w:r w:rsidRPr="00CA7798">
        <w:t xml:space="preserve"> 2020</w:t>
      </w:r>
      <w:r w:rsidR="00803DC8">
        <w:t>“</w:t>
      </w:r>
      <w:r w:rsidR="00CE6F7A">
        <w:t xml:space="preserve"> navazujícího na</w:t>
      </w:r>
      <w:r w:rsidR="00CA459E">
        <w:t xml:space="preserve"> hostová</w:t>
      </w:r>
      <w:r w:rsidR="00CE6F7A">
        <w:t>ní</w:t>
      </w:r>
      <w:r w:rsidR="00CA459E">
        <w:t xml:space="preserve"> ČR na </w:t>
      </w:r>
      <w:r w:rsidR="00CE6F7A">
        <w:t>mezinárodním L</w:t>
      </w:r>
      <w:r w:rsidR="00CA459E">
        <w:t>ipském knižním veletrhu v </w:t>
      </w:r>
      <w:r w:rsidR="00CE6F7A">
        <w:t>roce</w:t>
      </w:r>
      <w:r w:rsidR="00CA459E">
        <w:t xml:space="preserve"> 2019</w:t>
      </w:r>
      <w:r w:rsidRPr="00CA7798">
        <w:t>.</w:t>
      </w:r>
    </w:p>
    <w:p w14:paraId="3BC0E27C" w14:textId="37E8AAD6" w:rsidR="002B52F7" w:rsidRPr="002B52F7" w:rsidRDefault="003178A1" w:rsidP="002B52F7">
      <w:pPr>
        <w:jc w:val="both"/>
      </w:pPr>
      <w:r>
        <w:t>V</w:t>
      </w:r>
      <w:r w:rsidR="00557FC3">
        <w:t> </w:t>
      </w:r>
      <w:r w:rsidR="00CA459E">
        <w:t>pátek</w:t>
      </w:r>
      <w:r w:rsidR="00557FC3">
        <w:t xml:space="preserve"> 27. listopadu</w:t>
      </w:r>
      <w:r w:rsidR="00CA459E">
        <w:t xml:space="preserve"> budou</w:t>
      </w:r>
      <w:r w:rsidR="002B52F7" w:rsidRPr="002B52F7">
        <w:t xml:space="preserve"> s</w:t>
      </w:r>
      <w:r w:rsidR="00CA459E">
        <w:t xml:space="preserve">polečně </w:t>
      </w:r>
      <w:r w:rsidR="002B52F7" w:rsidRPr="002B52F7">
        <w:t xml:space="preserve">diskutovat o tom, jak </w:t>
      </w:r>
      <w:r>
        <w:t>pandemie</w:t>
      </w:r>
      <w:r w:rsidR="002F392E" w:rsidRPr="002F392E">
        <w:t xml:space="preserve"> </w:t>
      </w:r>
      <w:r w:rsidR="00CA459E">
        <w:t xml:space="preserve">ovlivnila </w:t>
      </w:r>
      <w:r w:rsidR="00C26C07">
        <w:t>tvůrčí činnost</w:t>
      </w:r>
      <w:r w:rsidR="00CA459E">
        <w:t xml:space="preserve"> autorek a autorů</w:t>
      </w:r>
      <w:r w:rsidR="00C26C07">
        <w:t xml:space="preserve"> v obou zemích,</w:t>
      </w:r>
      <w:r w:rsidR="002B52F7" w:rsidRPr="002B52F7">
        <w:t xml:space="preserve"> co se pro ně změnilo</w:t>
      </w:r>
      <w:r w:rsidR="002F392E" w:rsidRPr="002F392E">
        <w:t xml:space="preserve"> </w:t>
      </w:r>
      <w:r>
        <w:t>a jaký odhadují další vývoj v kulturní politice.</w:t>
      </w:r>
      <w:r w:rsidR="002F392E" w:rsidRPr="002F392E">
        <w:t xml:space="preserve"> Hovořit se bude i o novýc</w:t>
      </w:r>
      <w:r w:rsidR="00C26C07">
        <w:t>h formátech a šancích pro kulturní výměnu i</w:t>
      </w:r>
      <w:r>
        <w:t xml:space="preserve"> o roli literatury v době pandemie</w:t>
      </w:r>
      <w:r w:rsidR="002F392E" w:rsidRPr="002F392E">
        <w:t>.</w:t>
      </w:r>
      <w:r w:rsidR="002B52F7" w:rsidRPr="002B52F7">
        <w:t xml:space="preserve"> </w:t>
      </w:r>
      <w:r>
        <w:t>V</w:t>
      </w:r>
      <w:r w:rsidR="00557FC3">
        <w:t> </w:t>
      </w:r>
      <w:r w:rsidR="00CA459E">
        <w:t>sobotu</w:t>
      </w:r>
      <w:r w:rsidR="00557FC3">
        <w:t xml:space="preserve"> 28. listopadu</w:t>
      </w:r>
      <w:r>
        <w:t xml:space="preserve"> budou v rámci</w:t>
      </w:r>
      <w:r w:rsidR="002B52F7" w:rsidRPr="002B52F7">
        <w:t xml:space="preserve"> festivalu </w:t>
      </w:r>
      <w:r w:rsidR="002F392E" w:rsidRPr="002F392E">
        <w:t>pře</w:t>
      </w:r>
      <w:r w:rsidR="00CA7798">
        <w:t>d</w:t>
      </w:r>
      <w:r>
        <w:t>staveny</w:t>
      </w:r>
      <w:r w:rsidR="002F392E" w:rsidRPr="002F392E">
        <w:t xml:space="preserve"> ve čteníc</w:t>
      </w:r>
      <w:r w:rsidR="00C26C07">
        <w:t>h a diskuz</w:t>
      </w:r>
      <w:r w:rsidR="002F392E" w:rsidRPr="002F392E">
        <w:t>ích nejnově</w:t>
      </w:r>
      <w:r w:rsidR="002B52F7" w:rsidRPr="002B52F7">
        <w:t>jší česk</w:t>
      </w:r>
      <w:r w:rsidR="002F392E" w:rsidRPr="002F392E">
        <w:t>é</w:t>
      </w:r>
      <w:r w:rsidR="002B52F7" w:rsidRPr="002B52F7">
        <w:t xml:space="preserve"> knih</w:t>
      </w:r>
      <w:r w:rsidR="002F392E" w:rsidRPr="002F392E">
        <w:t>y</w:t>
      </w:r>
      <w:r w:rsidR="002B52F7" w:rsidRPr="002B52F7">
        <w:t xml:space="preserve"> v německém překladu.</w:t>
      </w:r>
    </w:p>
    <w:p w14:paraId="12398C4D" w14:textId="6C9B3D0F" w:rsidR="00CA7798" w:rsidRDefault="003178A1" w:rsidP="00441B30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Účast přijali</w:t>
      </w:r>
      <w:r w:rsidR="002B52F7" w:rsidRPr="005B10AA">
        <w:rPr>
          <w:rFonts w:ascii="Calibri" w:hAnsi="Calibri" w:cs="Calibri"/>
          <w:color w:val="000000"/>
          <w:sz w:val="22"/>
          <w:szCs w:val="22"/>
        </w:rPr>
        <w:t xml:space="preserve"> spisovatelé </w:t>
      </w:r>
      <w:r>
        <w:rPr>
          <w:rFonts w:ascii="Calibri" w:hAnsi="Calibri" w:cs="Calibri"/>
          <w:color w:val="000000"/>
          <w:sz w:val="22"/>
          <w:szCs w:val="22"/>
        </w:rPr>
        <w:t xml:space="preserve">z Německa </w:t>
      </w:r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 xml:space="preserve">Martin </w:t>
      </w:r>
      <w:proofErr w:type="spellStart"/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Becker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Heike</w:t>
      </w:r>
      <w:proofErr w:type="spellEnd"/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Geißler</w:t>
      </w:r>
      <w:proofErr w:type="spellEnd"/>
      <w:r w:rsidR="00FF0971"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i autorky a autoři</w:t>
      </w:r>
      <w:r w:rsidR="002B52F7" w:rsidRPr="005B10AA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z Česka </w:t>
      </w:r>
      <w:r w:rsidR="009E7A04"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 xml:space="preserve">Viktorie </w:t>
      </w:r>
      <w:proofErr w:type="spellStart"/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Hanišová</w:t>
      </w:r>
      <w:proofErr w:type="spellEnd"/>
      <w:r w:rsidR="002B52F7" w:rsidRPr="005B10AA">
        <w:rPr>
          <w:rFonts w:ascii="Calibri" w:hAnsi="Calibri" w:cs="Calibri"/>
          <w:color w:val="000000"/>
          <w:sz w:val="22"/>
          <w:szCs w:val="22"/>
        </w:rPr>
        <w:t>, </w:t>
      </w:r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 xml:space="preserve">Tereza </w:t>
      </w:r>
      <w:proofErr w:type="spellStart"/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Semotamová</w:t>
      </w:r>
      <w:proofErr w:type="spellEnd"/>
      <w:r w:rsidR="002B52F7" w:rsidRPr="005B10AA">
        <w:rPr>
          <w:rFonts w:ascii="Calibri" w:hAnsi="Calibri" w:cs="Calibri"/>
          <w:color w:val="000000"/>
          <w:sz w:val="22"/>
          <w:szCs w:val="22"/>
        </w:rPr>
        <w:t>, </w:t>
      </w:r>
      <w:r w:rsidRPr="003178A1">
        <w:rPr>
          <w:rFonts w:ascii="Calibri" w:hAnsi="Calibri" w:cs="Calibri"/>
          <w:b/>
          <w:color w:val="000000"/>
          <w:sz w:val="22"/>
          <w:szCs w:val="22"/>
        </w:rPr>
        <w:t xml:space="preserve">Irena Dousková, </w:t>
      </w:r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Vít Slíva</w:t>
      </w:r>
      <w:r w:rsidR="002B52F7" w:rsidRPr="005B10AA">
        <w:rPr>
          <w:rFonts w:ascii="Calibri" w:hAnsi="Calibri" w:cs="Calibri"/>
          <w:color w:val="000000"/>
          <w:sz w:val="22"/>
          <w:szCs w:val="22"/>
        </w:rPr>
        <w:t> a </w:t>
      </w:r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Marek Toman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 Do festivalu se zapojí </w:t>
      </w:r>
      <w:r w:rsidR="002B52F7" w:rsidRPr="005B10AA">
        <w:rPr>
          <w:rFonts w:ascii="Calibri" w:hAnsi="Calibri" w:cs="Calibri"/>
          <w:color w:val="000000"/>
          <w:sz w:val="22"/>
          <w:szCs w:val="22"/>
        </w:rPr>
        <w:t>překladatelky</w:t>
      </w:r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Kathrin</w:t>
      </w:r>
      <w:proofErr w:type="spellEnd"/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 xml:space="preserve"> Janka</w:t>
      </w:r>
      <w:r w:rsidR="002B52F7" w:rsidRPr="005B10AA">
        <w:rPr>
          <w:rFonts w:ascii="Calibri" w:hAnsi="Calibri" w:cs="Calibri"/>
          <w:color w:val="000000"/>
          <w:sz w:val="22"/>
          <w:szCs w:val="22"/>
        </w:rPr>
        <w:t> a </w:t>
      </w:r>
      <w:proofErr w:type="spellStart"/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Bianca</w:t>
      </w:r>
      <w:proofErr w:type="spellEnd"/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Lipanska</w:t>
      </w:r>
      <w:proofErr w:type="spellEnd"/>
      <w:r w:rsidR="00C26C07">
        <w:rPr>
          <w:rFonts w:ascii="Calibri" w:hAnsi="Calibri" w:cs="Calibri"/>
          <w:color w:val="000000"/>
          <w:sz w:val="22"/>
          <w:szCs w:val="22"/>
        </w:rPr>
        <w:t>. Moderovat budou</w:t>
      </w:r>
      <w:r w:rsidR="002B52F7" w:rsidRPr="005B10AA">
        <w:rPr>
          <w:rFonts w:ascii="Calibri" w:hAnsi="Calibri" w:cs="Calibri"/>
          <w:color w:val="000000"/>
          <w:sz w:val="22"/>
          <w:szCs w:val="22"/>
        </w:rPr>
        <w:t xml:space="preserve"> kulturní </w:t>
      </w:r>
      <w:r>
        <w:rPr>
          <w:rFonts w:ascii="Calibri" w:hAnsi="Calibri" w:cs="Calibri"/>
          <w:color w:val="000000"/>
          <w:sz w:val="22"/>
          <w:szCs w:val="22"/>
        </w:rPr>
        <w:t>novinář a literární kritik</w:t>
      </w:r>
      <w:r w:rsidR="002B52F7" w:rsidRPr="005B10A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 xml:space="preserve">Tino </w:t>
      </w:r>
      <w:proofErr w:type="spellStart"/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Dallmann</w:t>
      </w:r>
      <w:proofErr w:type="spellEnd"/>
      <w:r w:rsidR="002B52F7" w:rsidRPr="005B10AA">
        <w:rPr>
          <w:rFonts w:ascii="Calibri" w:hAnsi="Calibri" w:cs="Calibri"/>
          <w:color w:val="000000"/>
          <w:sz w:val="22"/>
          <w:szCs w:val="22"/>
        </w:rPr>
        <w:t>, zástupkyně ředitele Českého centra Berlín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B10AA">
        <w:rPr>
          <w:rFonts w:ascii="Calibri" w:hAnsi="Calibri" w:cs="Calibri"/>
          <w:b/>
          <w:bCs/>
          <w:color w:val="000000"/>
          <w:sz w:val="22"/>
          <w:szCs w:val="22"/>
        </w:rPr>
        <w:t xml:space="preserve">Christina </w:t>
      </w:r>
      <w:proofErr w:type="spellStart"/>
      <w:r w:rsidRPr="005B10AA">
        <w:rPr>
          <w:rFonts w:ascii="Calibri" w:hAnsi="Calibri" w:cs="Calibri"/>
          <w:b/>
          <w:bCs/>
          <w:color w:val="000000"/>
          <w:sz w:val="22"/>
          <w:szCs w:val="22"/>
        </w:rPr>
        <w:t>Frankenberg</w:t>
      </w:r>
      <w:proofErr w:type="spellEnd"/>
      <w:r w:rsidR="002B52F7" w:rsidRPr="005B10A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5B10AA">
        <w:rPr>
          <w:rFonts w:ascii="Calibri" w:hAnsi="Calibri" w:cs="Calibri"/>
          <w:b/>
          <w:bCs/>
          <w:color w:val="000000"/>
          <w:sz w:val="22"/>
          <w:szCs w:val="22"/>
        </w:rPr>
        <w:t xml:space="preserve">Zuzana </w:t>
      </w:r>
      <w:proofErr w:type="spellStart"/>
      <w:r w:rsidRPr="005B10AA">
        <w:rPr>
          <w:rFonts w:ascii="Calibri" w:hAnsi="Calibri" w:cs="Calibri"/>
          <w:b/>
          <w:bCs/>
          <w:color w:val="000000"/>
          <w:sz w:val="22"/>
          <w:szCs w:val="22"/>
        </w:rPr>
        <w:t>Jürgens</w:t>
      </w:r>
      <w:proofErr w:type="spellEnd"/>
      <w:r w:rsidRPr="005B10A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ze Spolku</w:t>
      </w:r>
      <w:r w:rsidR="002B52F7" w:rsidRPr="005B10AA">
        <w:rPr>
          <w:rFonts w:ascii="Calibri" w:hAnsi="Calibri" w:cs="Calibri"/>
          <w:color w:val="000000"/>
          <w:sz w:val="22"/>
          <w:szCs w:val="22"/>
        </w:rPr>
        <w:t xml:space="preserve"> Adalberta </w:t>
      </w:r>
      <w:proofErr w:type="spellStart"/>
      <w:r w:rsidR="002B52F7" w:rsidRPr="005B10AA">
        <w:rPr>
          <w:rFonts w:ascii="Calibri" w:hAnsi="Calibri" w:cs="Calibri"/>
          <w:color w:val="000000"/>
          <w:sz w:val="22"/>
          <w:szCs w:val="22"/>
        </w:rPr>
        <w:t>Stiftera</w:t>
      </w:r>
      <w:proofErr w:type="spellEnd"/>
      <w:r w:rsidR="002B52F7" w:rsidRPr="005B10AA">
        <w:rPr>
          <w:rFonts w:ascii="Calibri" w:hAnsi="Calibri" w:cs="Calibri"/>
          <w:color w:val="000000"/>
          <w:sz w:val="22"/>
          <w:szCs w:val="22"/>
        </w:rPr>
        <w:t xml:space="preserve"> a překladatel </w:t>
      </w:r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 xml:space="preserve">Mirko </w:t>
      </w:r>
      <w:proofErr w:type="spellStart"/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Kraetsch</w:t>
      </w:r>
      <w:proofErr w:type="spellEnd"/>
      <w:r w:rsidR="00C26C07">
        <w:rPr>
          <w:rFonts w:ascii="Calibri" w:hAnsi="Calibri" w:cs="Calibri"/>
          <w:color w:val="000000"/>
          <w:sz w:val="22"/>
          <w:szCs w:val="22"/>
        </w:rPr>
        <w:t>. U</w:t>
      </w:r>
      <w:r>
        <w:rPr>
          <w:rFonts w:ascii="Calibri" w:hAnsi="Calibri" w:cs="Calibri"/>
          <w:color w:val="000000"/>
          <w:sz w:val="22"/>
          <w:szCs w:val="22"/>
        </w:rPr>
        <w:t>kázk</w:t>
      </w:r>
      <w:r w:rsidR="002B52F7" w:rsidRPr="005B10AA">
        <w:rPr>
          <w:rFonts w:ascii="Calibri" w:hAnsi="Calibri" w:cs="Calibri"/>
          <w:color w:val="000000"/>
          <w:sz w:val="22"/>
          <w:szCs w:val="22"/>
        </w:rPr>
        <w:t xml:space="preserve">y </w:t>
      </w:r>
      <w:r w:rsidR="00C26C07">
        <w:rPr>
          <w:rFonts w:ascii="Calibri" w:hAnsi="Calibri" w:cs="Calibri"/>
          <w:color w:val="000000"/>
          <w:sz w:val="22"/>
          <w:szCs w:val="22"/>
        </w:rPr>
        <w:t xml:space="preserve">z českých děl v německém překladu </w:t>
      </w:r>
      <w:r>
        <w:rPr>
          <w:rFonts w:ascii="Calibri" w:hAnsi="Calibri" w:cs="Calibri"/>
          <w:color w:val="000000"/>
          <w:sz w:val="22"/>
          <w:szCs w:val="22"/>
        </w:rPr>
        <w:t>bude číst</w:t>
      </w:r>
      <w:r w:rsidR="002B52F7" w:rsidRPr="005B10AA">
        <w:rPr>
          <w:rFonts w:ascii="Calibri" w:hAnsi="Calibri" w:cs="Calibri"/>
          <w:color w:val="000000"/>
          <w:sz w:val="22"/>
          <w:szCs w:val="22"/>
        </w:rPr>
        <w:t xml:space="preserve"> herečka </w:t>
      </w:r>
      <w:proofErr w:type="spellStart"/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Steffi</w:t>
      </w:r>
      <w:proofErr w:type="spellEnd"/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Böttger</w:t>
      </w:r>
      <w:proofErr w:type="spellEnd"/>
      <w:r w:rsidR="002B52F7" w:rsidRPr="005B10AA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5639404C" w14:textId="77777777" w:rsidR="00C26C07" w:rsidRPr="005B10AA" w:rsidRDefault="00C26C07" w:rsidP="00441B30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C6A6550" w14:textId="437C2ED5" w:rsidR="002B52F7" w:rsidRDefault="00CA7798" w:rsidP="003178A1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B10AA">
        <w:rPr>
          <w:rFonts w:ascii="Calibri" w:hAnsi="Calibri" w:cs="Calibri"/>
          <w:color w:val="000000"/>
          <w:sz w:val="22"/>
          <w:szCs w:val="22"/>
        </w:rPr>
        <w:t xml:space="preserve">Festival zahájí velvyslanec </w:t>
      </w:r>
      <w:r w:rsidR="002B52F7" w:rsidRPr="005B10AA">
        <w:rPr>
          <w:rFonts w:ascii="Calibri" w:hAnsi="Calibri" w:cs="Calibri"/>
          <w:color w:val="000000"/>
          <w:sz w:val="22"/>
          <w:szCs w:val="22"/>
        </w:rPr>
        <w:t>České republiky v Německu</w:t>
      </w:r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 xml:space="preserve"> Tomáš</w:t>
      </w:r>
      <w:r w:rsidR="005B10AA" w:rsidRPr="005B10AA">
        <w:rPr>
          <w:rFonts w:ascii="Calibri" w:hAnsi="Calibri" w:cs="Calibri"/>
          <w:b/>
          <w:bCs/>
          <w:color w:val="000000"/>
          <w:sz w:val="22"/>
          <w:szCs w:val="22"/>
        </w:rPr>
        <w:t xml:space="preserve"> K</w:t>
      </w:r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afk</w:t>
      </w:r>
      <w:r w:rsidR="005B10AA" w:rsidRPr="005B10AA">
        <w:rPr>
          <w:rFonts w:ascii="Calibri" w:hAnsi="Calibri" w:cs="Calibri"/>
          <w:b/>
          <w:bCs/>
          <w:color w:val="000000"/>
          <w:sz w:val="22"/>
          <w:szCs w:val="22"/>
        </w:rPr>
        <w:t>a</w:t>
      </w:r>
      <w:r w:rsidR="002B52F7" w:rsidRPr="005B10AA">
        <w:rPr>
          <w:rFonts w:ascii="Calibri" w:hAnsi="Calibri" w:cs="Calibri"/>
          <w:color w:val="000000"/>
          <w:sz w:val="22"/>
          <w:szCs w:val="22"/>
        </w:rPr>
        <w:t>, </w:t>
      </w:r>
      <w:r w:rsidR="003178A1">
        <w:rPr>
          <w:rFonts w:ascii="Calibri" w:hAnsi="Calibri" w:cs="Calibri"/>
          <w:color w:val="000000"/>
          <w:sz w:val="22"/>
          <w:szCs w:val="22"/>
        </w:rPr>
        <w:t xml:space="preserve">dále </w:t>
      </w:r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Martin Krafl</w:t>
      </w:r>
      <w:r w:rsidR="002B52F7" w:rsidRPr="005B10AA">
        <w:rPr>
          <w:rFonts w:ascii="Calibri" w:hAnsi="Calibri" w:cs="Calibri"/>
          <w:color w:val="000000"/>
          <w:sz w:val="22"/>
          <w:szCs w:val="22"/>
        </w:rPr>
        <w:t>, koordinátor</w:t>
      </w:r>
      <w:r w:rsidR="00441B3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178A1">
        <w:rPr>
          <w:rFonts w:ascii="Calibri" w:hAnsi="Calibri" w:cs="Calibri"/>
          <w:color w:val="000000"/>
          <w:sz w:val="22"/>
          <w:szCs w:val="22"/>
        </w:rPr>
        <w:t>„Echa Česka</w:t>
      </w:r>
      <w:r w:rsidR="00441B30">
        <w:rPr>
          <w:rFonts w:ascii="Calibri" w:hAnsi="Calibri" w:cs="Calibri"/>
          <w:color w:val="000000"/>
          <w:sz w:val="22"/>
          <w:szCs w:val="22"/>
        </w:rPr>
        <w:t xml:space="preserve"> 2020</w:t>
      </w:r>
      <w:r w:rsidR="002B52F7" w:rsidRPr="005B10AA">
        <w:rPr>
          <w:rFonts w:ascii="Calibri" w:hAnsi="Calibri" w:cs="Calibri"/>
          <w:color w:val="000000"/>
          <w:sz w:val="22"/>
          <w:szCs w:val="22"/>
        </w:rPr>
        <w:t>“</w:t>
      </w:r>
      <w:r w:rsidR="00441B3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B52F7" w:rsidRPr="005B10AA">
        <w:rPr>
          <w:rFonts w:ascii="Calibri" w:hAnsi="Calibri" w:cs="Calibri"/>
          <w:color w:val="000000"/>
          <w:sz w:val="22"/>
          <w:szCs w:val="22"/>
        </w:rPr>
        <w:t xml:space="preserve">a vedoucí Českého literárního centra, a </w:t>
      </w:r>
      <w:r w:rsidR="002B52F7" w:rsidRPr="005B10AA">
        <w:rPr>
          <w:rFonts w:ascii="Calibri" w:hAnsi="Calibri" w:cs="Calibri"/>
          <w:b/>
          <w:bCs/>
          <w:color w:val="000000"/>
          <w:sz w:val="22"/>
          <w:szCs w:val="22"/>
        </w:rPr>
        <w:t>René Reinhardt</w:t>
      </w:r>
      <w:r w:rsidR="002B52F7" w:rsidRPr="005B10AA">
        <w:rPr>
          <w:rFonts w:ascii="Calibri" w:hAnsi="Calibri" w:cs="Calibri"/>
          <w:color w:val="000000"/>
          <w:sz w:val="22"/>
          <w:szCs w:val="22"/>
        </w:rPr>
        <w:t xml:space="preserve">, umělecký </w:t>
      </w:r>
      <w:r w:rsidR="003178A1">
        <w:rPr>
          <w:rFonts w:ascii="Calibri" w:hAnsi="Calibri" w:cs="Calibri"/>
          <w:color w:val="000000"/>
          <w:sz w:val="22"/>
          <w:szCs w:val="22"/>
        </w:rPr>
        <w:t>šéf</w:t>
      </w:r>
      <w:r w:rsidR="00441B30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2B52F7" w:rsidRPr="005B10AA">
        <w:rPr>
          <w:rFonts w:ascii="Calibri" w:hAnsi="Calibri" w:cs="Calibri"/>
          <w:color w:val="000000"/>
          <w:sz w:val="22"/>
          <w:szCs w:val="22"/>
        </w:rPr>
        <w:t>Schaubühne</w:t>
      </w:r>
      <w:proofErr w:type="spellEnd"/>
      <w:r w:rsidR="002B52F7" w:rsidRPr="005B10A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2B52F7" w:rsidRPr="005B10AA">
        <w:rPr>
          <w:rFonts w:ascii="Calibri" w:hAnsi="Calibri" w:cs="Calibri"/>
          <w:color w:val="000000"/>
          <w:sz w:val="22"/>
          <w:szCs w:val="22"/>
        </w:rPr>
        <w:t>Lindenfels</w:t>
      </w:r>
      <w:proofErr w:type="spellEnd"/>
      <w:r w:rsidR="002B52F7" w:rsidRPr="005B10AA">
        <w:rPr>
          <w:rFonts w:ascii="Calibri" w:hAnsi="Calibri" w:cs="Calibri"/>
          <w:color w:val="000000"/>
          <w:sz w:val="22"/>
          <w:szCs w:val="22"/>
        </w:rPr>
        <w:t>.</w:t>
      </w:r>
    </w:p>
    <w:p w14:paraId="7C1F6BEA" w14:textId="10C71044" w:rsidR="003178A1" w:rsidRPr="003178A1" w:rsidRDefault="00BD0F53" w:rsidP="00BD0F53">
      <w:pPr>
        <w:pStyle w:val="v1msonormal"/>
        <w:shd w:val="clear" w:color="auto" w:fill="FFFFFF"/>
        <w:tabs>
          <w:tab w:val="left" w:pos="2755"/>
        </w:tabs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</w:p>
    <w:p w14:paraId="6C70A822" w14:textId="01C80196" w:rsidR="00097723" w:rsidRPr="009E7A04" w:rsidRDefault="00BD0F53" w:rsidP="00B67423">
      <w:pPr>
        <w:jc w:val="both"/>
      </w:pPr>
      <w:r w:rsidRPr="00097723">
        <w:t xml:space="preserve">Zahajovací řeč velvyslance </w:t>
      </w:r>
      <w:r w:rsidR="00097723" w:rsidRPr="00097723">
        <w:t xml:space="preserve">v německém jazyce </w:t>
      </w:r>
      <w:r w:rsidRPr="00097723">
        <w:t xml:space="preserve">bude </w:t>
      </w:r>
      <w:r w:rsidR="00097723" w:rsidRPr="00097723">
        <w:t>k dispozici od pátečního večera na stránkách projektu:</w:t>
      </w:r>
      <w:r w:rsidR="00097723">
        <w:t xml:space="preserve"> </w:t>
      </w:r>
      <w:hyperlink r:id="rId5" w:history="1">
        <w:r w:rsidR="00097723" w:rsidRPr="00436131">
          <w:rPr>
            <w:rStyle w:val="Hypertextovodkaz"/>
          </w:rPr>
          <w:t>www.ahojleipzig2019.de</w:t>
        </w:r>
      </w:hyperlink>
      <w:r w:rsidR="009E7A04">
        <w:t xml:space="preserve">. </w:t>
      </w:r>
      <w:r w:rsidR="00097723">
        <w:t xml:space="preserve">Ve své řeči velvyslanec </w:t>
      </w:r>
      <w:r w:rsidR="00746B25">
        <w:t xml:space="preserve">Tomáš Kafka </w:t>
      </w:r>
      <w:bookmarkStart w:id="0" w:name="_GoBack"/>
      <w:bookmarkEnd w:id="0"/>
      <w:r w:rsidR="00097723">
        <w:t xml:space="preserve">mj. uvedl: </w:t>
      </w:r>
      <w:r w:rsidR="00097723" w:rsidRPr="00097723">
        <w:rPr>
          <w:i/>
        </w:rPr>
        <w:t xml:space="preserve">„Naším úkolem je v následujících dnech, týdnech a měsících udělat maximum pro to, aby se kultura zotavila a našla cestu zpět ke své původní síle. A to i ve vlastním zájmu: potřebujeme kulturu přinejmenším tak, jako potřebuje </w:t>
      </w:r>
      <w:r w:rsidR="00097723" w:rsidRPr="00097723">
        <w:rPr>
          <w:i/>
        </w:rPr>
        <w:lastRenderedPageBreak/>
        <w:t xml:space="preserve">kultura </w:t>
      </w:r>
      <w:r w:rsidR="009E7A04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E09231A" wp14:editId="7FED5BCB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7579995" cy="10721616"/>
            <wp:effectExtent l="0" t="0" r="190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lavickovy papir_CZ-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1072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723" w:rsidRPr="00097723">
        <w:rPr>
          <w:i/>
        </w:rPr>
        <w:t>nás. Možná budeme muset být vynalézaví a občas budeme muset najít nové cesty. Ale kultura stojí za vše, co se ukáže jako nezbytné.“</w:t>
      </w:r>
    </w:p>
    <w:p w14:paraId="325E93E0" w14:textId="22042F07" w:rsidR="00B67423" w:rsidRPr="005B10AA" w:rsidRDefault="00B67423" w:rsidP="00B67423">
      <w:pPr>
        <w:jc w:val="both"/>
        <w:rPr>
          <w:b/>
          <w:bCs/>
        </w:rPr>
      </w:pPr>
      <w:r w:rsidRPr="005B10AA">
        <w:t>Disku</w:t>
      </w:r>
      <w:r w:rsidR="00C26C07">
        <w:t>z</w:t>
      </w:r>
      <w:r w:rsidRPr="005B10AA">
        <w:t>e</w:t>
      </w:r>
      <w:r w:rsidR="00D15C8B">
        <w:t xml:space="preserve"> a čtení</w:t>
      </w:r>
      <w:r w:rsidRPr="005B10AA">
        <w:t xml:space="preserve"> b</w:t>
      </w:r>
      <w:r w:rsidR="00FF0971">
        <w:t>udou ve formě bezplatného live-</w:t>
      </w:r>
      <w:proofErr w:type="spellStart"/>
      <w:r w:rsidRPr="005B10AA">
        <w:t>streamingu</w:t>
      </w:r>
      <w:proofErr w:type="spellEnd"/>
      <w:r w:rsidRPr="005B10AA">
        <w:t xml:space="preserve"> dostupné na webové stránce </w:t>
      </w:r>
      <w:hyperlink r:id="rId6" w:history="1">
        <w:r w:rsidRPr="005B10AA">
          <w:rPr>
            <w:rStyle w:val="Hypertextovodkaz"/>
          </w:rPr>
          <w:t>www.schaubuehne.com</w:t>
        </w:r>
      </w:hyperlink>
      <w:r w:rsidRPr="005B10AA">
        <w:rPr>
          <w:b/>
          <w:bCs/>
        </w:rPr>
        <w:t> </w:t>
      </w:r>
    </w:p>
    <w:p w14:paraId="7F154796" w14:textId="77777777" w:rsidR="00FF0971" w:rsidRDefault="00FF0971" w:rsidP="002B52F7">
      <w:pPr>
        <w:jc w:val="both"/>
      </w:pPr>
    </w:p>
    <w:p w14:paraId="24563311" w14:textId="5322F4C7" w:rsidR="006A1202" w:rsidRPr="005B10AA" w:rsidRDefault="006A1202" w:rsidP="002B52F7">
      <w:pPr>
        <w:jc w:val="both"/>
      </w:pPr>
      <w:r w:rsidRPr="005B10AA">
        <w:t>Program a odkaz na stream naleznete:</w:t>
      </w:r>
    </w:p>
    <w:p w14:paraId="78AAA02F" w14:textId="77777777" w:rsidR="00441B30" w:rsidRDefault="006A1202" w:rsidP="006A1202">
      <w:pPr>
        <w:pStyle w:val="v1msonormal"/>
        <w:shd w:val="clear" w:color="auto" w:fill="FFFFFF"/>
        <w:spacing w:before="0" w:beforeAutospacing="0" w:after="0" w:afterAutospacing="0"/>
        <w:rPr>
          <w:rStyle w:val="Hypertextovodkaz"/>
          <w:rFonts w:asciiTheme="minorHAnsi" w:hAnsiTheme="minorHAnsi" w:cstheme="minorHAnsi"/>
          <w:color w:val="000000"/>
          <w:sz w:val="22"/>
          <w:szCs w:val="22"/>
        </w:rPr>
      </w:pPr>
      <w:r w:rsidRPr="00441B30">
        <w:rPr>
          <w:rFonts w:asciiTheme="minorHAnsi" w:hAnsiTheme="minorHAnsi" w:cstheme="minorHAnsi"/>
          <w:color w:val="000000"/>
          <w:sz w:val="22"/>
          <w:szCs w:val="22"/>
        </w:rPr>
        <w:t>27.11., 18:30 hodin: </w:t>
      </w:r>
      <w:hyperlink r:id="rId7" w:tgtFrame="_blank" w:history="1">
        <w:r w:rsidRPr="00441B30">
          <w:rPr>
            <w:rStyle w:val="Hypertextovodkaz"/>
            <w:rFonts w:asciiTheme="minorHAnsi" w:hAnsiTheme="minorHAnsi" w:cstheme="minorHAnsi"/>
            <w:color w:val="000000"/>
            <w:sz w:val="22"/>
            <w:szCs w:val="22"/>
          </w:rPr>
          <w:t>https://www.schaubuehne.com/spielplan-veranstaltungen-leipzig/zukunft-denken-corona-krise-als-chance</w:t>
        </w:r>
      </w:hyperlink>
    </w:p>
    <w:p w14:paraId="7D7B7E2E" w14:textId="46A2D161" w:rsidR="00441B30" w:rsidRDefault="006A1202" w:rsidP="006A1202">
      <w:pPr>
        <w:pStyle w:val="v1msonormal"/>
        <w:shd w:val="clear" w:color="auto" w:fill="FFFFFF"/>
        <w:spacing w:before="0" w:beforeAutospacing="0" w:after="0" w:afterAutospacing="0"/>
        <w:rPr>
          <w:rStyle w:val="Hypertextovodkaz"/>
          <w:rFonts w:asciiTheme="minorHAnsi" w:hAnsiTheme="minorHAnsi" w:cstheme="minorHAnsi"/>
          <w:color w:val="000000"/>
          <w:sz w:val="22"/>
          <w:szCs w:val="22"/>
        </w:rPr>
      </w:pPr>
      <w:r w:rsidRPr="00441B30">
        <w:rPr>
          <w:rFonts w:asciiTheme="minorHAnsi" w:hAnsiTheme="minorHAnsi" w:cstheme="minorHAnsi"/>
          <w:color w:val="000000"/>
          <w:sz w:val="22"/>
          <w:szCs w:val="22"/>
        </w:rPr>
        <w:br/>
      </w:r>
      <w:proofErr w:type="gramStart"/>
      <w:r w:rsidRPr="00441B30">
        <w:rPr>
          <w:rFonts w:asciiTheme="minorHAnsi" w:hAnsiTheme="minorHAnsi" w:cstheme="minorHAnsi"/>
          <w:color w:val="000000"/>
          <w:sz w:val="22"/>
          <w:szCs w:val="22"/>
        </w:rPr>
        <w:t>28.11., 18:00</w:t>
      </w:r>
      <w:proofErr w:type="gramEnd"/>
      <w:r w:rsidRPr="00441B30">
        <w:rPr>
          <w:rFonts w:asciiTheme="minorHAnsi" w:hAnsiTheme="minorHAnsi" w:cstheme="minorHAnsi"/>
          <w:color w:val="000000"/>
          <w:sz w:val="22"/>
          <w:szCs w:val="22"/>
        </w:rPr>
        <w:t xml:space="preserve"> hodin: </w:t>
      </w:r>
      <w:hyperlink r:id="rId8" w:tgtFrame="_blank" w:history="1">
        <w:r w:rsidRPr="00441B30">
          <w:rPr>
            <w:rStyle w:val="Hypertextovodkaz"/>
            <w:rFonts w:asciiTheme="minorHAnsi" w:hAnsiTheme="minorHAnsi" w:cstheme="minorHAnsi"/>
            <w:color w:val="000000"/>
            <w:sz w:val="22"/>
            <w:szCs w:val="22"/>
          </w:rPr>
          <w:t>https://www.schaubuehne.com/spielplan-veranstaltungen-leipzig/lesung-und-gespraech-mit-dem-lyriker-vit-sliva-und-dem-kinderbuchautor-marek-toman</w:t>
        </w:r>
      </w:hyperlink>
    </w:p>
    <w:p w14:paraId="6A3EA098" w14:textId="2D10B257" w:rsidR="006A1202" w:rsidRPr="00441B30" w:rsidRDefault="006A1202" w:rsidP="006A1202">
      <w:pPr>
        <w:pStyle w:val="v1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441B30">
        <w:rPr>
          <w:rFonts w:asciiTheme="minorHAnsi" w:hAnsiTheme="minorHAnsi" w:cstheme="minorHAnsi"/>
          <w:color w:val="000000"/>
          <w:sz w:val="22"/>
          <w:szCs w:val="22"/>
        </w:rPr>
        <w:br/>
      </w:r>
      <w:proofErr w:type="gramStart"/>
      <w:r w:rsidRPr="00441B30">
        <w:rPr>
          <w:rFonts w:asciiTheme="minorHAnsi" w:hAnsiTheme="minorHAnsi" w:cstheme="minorHAnsi"/>
          <w:color w:val="000000"/>
          <w:sz w:val="22"/>
          <w:szCs w:val="22"/>
        </w:rPr>
        <w:t>28.11., 20:30</w:t>
      </w:r>
      <w:proofErr w:type="gramEnd"/>
      <w:r w:rsidRPr="00441B30">
        <w:rPr>
          <w:rFonts w:asciiTheme="minorHAnsi" w:hAnsiTheme="minorHAnsi" w:cstheme="minorHAnsi"/>
          <w:color w:val="000000"/>
          <w:sz w:val="22"/>
          <w:szCs w:val="22"/>
        </w:rPr>
        <w:t xml:space="preserve"> hodin: </w:t>
      </w:r>
      <w:hyperlink r:id="rId9" w:tgtFrame="_blank" w:history="1">
        <w:r w:rsidRPr="00441B30">
          <w:rPr>
            <w:rStyle w:val="Hypertextovodkaz"/>
            <w:rFonts w:asciiTheme="minorHAnsi" w:hAnsiTheme="minorHAnsi" w:cstheme="minorHAnsi"/>
            <w:color w:val="000000"/>
            <w:sz w:val="22"/>
            <w:szCs w:val="22"/>
          </w:rPr>
          <w:t>https://www.schaubuehne.com/spielplan-veranstaltungen-leipzig/lesung-und-gespraech-mit-irena-douskova</w:t>
        </w:r>
      </w:hyperlink>
    </w:p>
    <w:p w14:paraId="7FA3E89E" w14:textId="42A353D8" w:rsidR="006A1202" w:rsidRPr="006A1202" w:rsidRDefault="006A1202" w:rsidP="006A1202">
      <w:pPr>
        <w:pStyle w:val="v1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6A1202">
        <w:rPr>
          <w:rFonts w:asciiTheme="minorHAnsi" w:hAnsiTheme="minorHAnsi" w:cstheme="minorHAnsi"/>
          <w:color w:val="000000"/>
        </w:rPr>
        <w:t> </w:t>
      </w:r>
    </w:p>
    <w:p w14:paraId="73AC64D4" w14:textId="2D62139F" w:rsidR="002B5227" w:rsidRDefault="006A1202" w:rsidP="002B5227">
      <w:pPr>
        <w:spacing w:line="300" w:lineRule="exact"/>
        <w:rPr>
          <w:rFonts w:cstheme="minorHAnsi"/>
          <w:i/>
        </w:rPr>
      </w:pPr>
      <w:r>
        <w:rPr>
          <w:rFonts w:cstheme="minorHAnsi"/>
          <w:i/>
        </w:rPr>
        <w:t>Č</w:t>
      </w:r>
      <w:r w:rsidR="002B5227" w:rsidRPr="002B5227">
        <w:rPr>
          <w:rFonts w:cstheme="minorHAnsi"/>
          <w:i/>
        </w:rPr>
        <w:t>esko-německý festival v rámci „Ech</w:t>
      </w:r>
      <w:r w:rsidR="00BD0F53">
        <w:rPr>
          <w:rFonts w:cstheme="minorHAnsi"/>
          <w:i/>
        </w:rPr>
        <w:t>a</w:t>
      </w:r>
      <w:r w:rsidR="002B5227" w:rsidRPr="002B5227">
        <w:rPr>
          <w:rFonts w:cstheme="minorHAnsi"/>
          <w:i/>
        </w:rPr>
        <w:t xml:space="preserve"> Česk</w:t>
      </w:r>
      <w:r w:rsidR="00BD0F53">
        <w:rPr>
          <w:rFonts w:cstheme="minorHAnsi"/>
          <w:i/>
        </w:rPr>
        <w:t>a</w:t>
      </w:r>
      <w:r w:rsidR="002B5227" w:rsidRPr="002B5227">
        <w:rPr>
          <w:rFonts w:cstheme="minorHAnsi"/>
          <w:i/>
        </w:rPr>
        <w:t xml:space="preserve"> 2020“ </w:t>
      </w:r>
      <w:r>
        <w:rPr>
          <w:rFonts w:cstheme="minorHAnsi"/>
          <w:i/>
        </w:rPr>
        <w:t xml:space="preserve">pořádá </w:t>
      </w:r>
      <w:r w:rsidRPr="002B5227">
        <w:rPr>
          <w:rFonts w:cstheme="minorHAnsi"/>
          <w:i/>
        </w:rPr>
        <w:t>Moravská zemská knihovna</w:t>
      </w:r>
      <w:r w:rsidR="009E7A04">
        <w:rPr>
          <w:rFonts w:cstheme="minorHAnsi"/>
          <w:i/>
        </w:rPr>
        <w:t xml:space="preserve"> v</w:t>
      </w:r>
      <w:r w:rsidRPr="002B5227">
        <w:rPr>
          <w:rFonts w:cstheme="minorHAnsi"/>
          <w:i/>
        </w:rPr>
        <w:t xml:space="preserve"> </w:t>
      </w:r>
      <w:r w:rsidR="00C26C07">
        <w:rPr>
          <w:rFonts w:cstheme="minorHAnsi"/>
          <w:i/>
        </w:rPr>
        <w:t>Brn</w:t>
      </w:r>
      <w:r w:rsidR="009E7A04">
        <w:rPr>
          <w:rFonts w:cstheme="minorHAnsi"/>
          <w:i/>
        </w:rPr>
        <w:t>ě</w:t>
      </w:r>
      <w:r w:rsidR="00C26C07">
        <w:rPr>
          <w:rFonts w:cstheme="minorHAnsi"/>
          <w:i/>
        </w:rPr>
        <w:t xml:space="preserve"> </w:t>
      </w:r>
      <w:r w:rsidR="00D15C8B">
        <w:rPr>
          <w:rFonts w:cstheme="minorHAnsi"/>
          <w:i/>
        </w:rPr>
        <w:t xml:space="preserve">z pověření Ministerstva kultury </w:t>
      </w:r>
      <w:r w:rsidR="002B5227" w:rsidRPr="002B5227">
        <w:rPr>
          <w:rFonts w:cstheme="minorHAnsi"/>
          <w:i/>
        </w:rPr>
        <w:t>České republiky ve spolupráci s</w:t>
      </w:r>
      <w:r w:rsidR="00D15C8B">
        <w:rPr>
          <w:rFonts w:cstheme="minorHAnsi"/>
          <w:i/>
        </w:rPr>
        <w:t> Českým literárním centrem</w:t>
      </w:r>
      <w:r w:rsidR="002B5227" w:rsidRPr="002B5227">
        <w:rPr>
          <w:rFonts w:cstheme="minorHAnsi"/>
          <w:i/>
        </w:rPr>
        <w:t xml:space="preserve">, Českým centrem Berlín, </w:t>
      </w:r>
      <w:r w:rsidR="00BD0F53">
        <w:rPr>
          <w:rFonts w:cstheme="minorHAnsi"/>
          <w:i/>
        </w:rPr>
        <w:t>G</w:t>
      </w:r>
      <w:r w:rsidR="002B5227" w:rsidRPr="002B5227">
        <w:rPr>
          <w:rFonts w:cstheme="minorHAnsi"/>
          <w:i/>
        </w:rPr>
        <w:t>enerálním konzulátem České republiky v Sasku a dalšími kooperačními partnery.</w:t>
      </w:r>
    </w:p>
    <w:p w14:paraId="72A4D925" w14:textId="392B4CCA" w:rsidR="00D15C8B" w:rsidRDefault="00D15C8B" w:rsidP="002B5227">
      <w:pPr>
        <w:spacing w:line="300" w:lineRule="exact"/>
        <w:rPr>
          <w:rFonts w:cstheme="minorHAnsi"/>
          <w:i/>
        </w:rPr>
      </w:pPr>
    </w:p>
    <w:p w14:paraId="4D2DAE09" w14:textId="7D5045EA" w:rsidR="00D15C8B" w:rsidRPr="00D15C8B" w:rsidRDefault="00D15C8B" w:rsidP="002B5227">
      <w:pPr>
        <w:spacing w:line="300" w:lineRule="exact"/>
        <w:rPr>
          <w:rFonts w:cstheme="minorHAnsi"/>
          <w:b/>
        </w:rPr>
      </w:pPr>
      <w:r w:rsidRPr="00D15C8B">
        <w:rPr>
          <w:rFonts w:cstheme="minorHAnsi"/>
          <w:b/>
        </w:rPr>
        <w:t>Kontakt:</w:t>
      </w:r>
    </w:p>
    <w:p w14:paraId="4B647069" w14:textId="77777777" w:rsidR="00D15C8B" w:rsidRPr="00D15C8B" w:rsidRDefault="00D15C8B" w:rsidP="00D15C8B">
      <w:pPr>
        <w:spacing w:line="300" w:lineRule="exact"/>
        <w:rPr>
          <w:rFonts w:cstheme="minorHAnsi"/>
          <w:b/>
        </w:rPr>
      </w:pPr>
      <w:r w:rsidRPr="00D15C8B">
        <w:rPr>
          <w:rFonts w:cstheme="minorHAnsi"/>
          <w:b/>
        </w:rPr>
        <w:t>Mgr. Bc. Klára Přibylová</w:t>
      </w:r>
    </w:p>
    <w:p w14:paraId="67395677" w14:textId="77777777" w:rsidR="00D15C8B" w:rsidRPr="00D15C8B" w:rsidRDefault="00D15C8B" w:rsidP="00D15C8B">
      <w:pPr>
        <w:spacing w:line="300" w:lineRule="exact"/>
        <w:rPr>
          <w:rFonts w:cstheme="minorHAnsi"/>
        </w:rPr>
      </w:pPr>
      <w:r w:rsidRPr="00D15C8B">
        <w:rPr>
          <w:rFonts w:cstheme="minorHAnsi"/>
        </w:rPr>
        <w:t xml:space="preserve">Public Relations </w:t>
      </w:r>
    </w:p>
    <w:p w14:paraId="1DB709C5" w14:textId="77777777" w:rsidR="00D15C8B" w:rsidRPr="00D15C8B" w:rsidRDefault="00D15C8B" w:rsidP="00D15C8B">
      <w:pPr>
        <w:spacing w:line="300" w:lineRule="exact"/>
        <w:rPr>
          <w:rFonts w:cstheme="minorHAnsi"/>
        </w:rPr>
      </w:pPr>
      <w:r w:rsidRPr="00D15C8B">
        <w:rPr>
          <w:rFonts w:cstheme="minorHAnsi"/>
        </w:rPr>
        <w:t xml:space="preserve">České literární centrum / Czech </w:t>
      </w:r>
      <w:proofErr w:type="spellStart"/>
      <w:r w:rsidRPr="00D15C8B">
        <w:rPr>
          <w:rFonts w:cstheme="minorHAnsi"/>
        </w:rPr>
        <w:t>Literary</w:t>
      </w:r>
      <w:proofErr w:type="spellEnd"/>
      <w:r w:rsidRPr="00D15C8B">
        <w:rPr>
          <w:rFonts w:cstheme="minorHAnsi"/>
        </w:rPr>
        <w:t xml:space="preserve"> Centre</w:t>
      </w:r>
    </w:p>
    <w:p w14:paraId="11FE8BAF" w14:textId="77777777" w:rsidR="00D15C8B" w:rsidRPr="00D15C8B" w:rsidRDefault="00D15C8B" w:rsidP="00D15C8B">
      <w:pPr>
        <w:spacing w:line="300" w:lineRule="exact"/>
        <w:rPr>
          <w:rFonts w:cstheme="minorHAnsi"/>
        </w:rPr>
      </w:pPr>
      <w:r w:rsidRPr="00D15C8B">
        <w:rPr>
          <w:rFonts w:cstheme="minorHAnsi"/>
        </w:rPr>
        <w:t xml:space="preserve">Prezentace ČR - knižní veletrhy / Czech </w:t>
      </w:r>
      <w:proofErr w:type="spellStart"/>
      <w:r w:rsidRPr="00D15C8B">
        <w:rPr>
          <w:rFonts w:cstheme="minorHAnsi"/>
        </w:rPr>
        <w:t>presentations</w:t>
      </w:r>
      <w:proofErr w:type="spellEnd"/>
      <w:r w:rsidRPr="00D15C8B">
        <w:rPr>
          <w:rFonts w:cstheme="minorHAnsi"/>
        </w:rPr>
        <w:t xml:space="preserve"> - </w:t>
      </w:r>
      <w:proofErr w:type="spellStart"/>
      <w:r w:rsidRPr="00D15C8B">
        <w:rPr>
          <w:rFonts w:cstheme="minorHAnsi"/>
        </w:rPr>
        <w:t>Book</w:t>
      </w:r>
      <w:proofErr w:type="spellEnd"/>
      <w:r w:rsidRPr="00D15C8B">
        <w:rPr>
          <w:rFonts w:cstheme="minorHAnsi"/>
        </w:rPr>
        <w:t xml:space="preserve"> </w:t>
      </w:r>
      <w:proofErr w:type="spellStart"/>
      <w:r w:rsidRPr="00D15C8B">
        <w:rPr>
          <w:rFonts w:cstheme="minorHAnsi"/>
        </w:rPr>
        <w:t>Fairs</w:t>
      </w:r>
      <w:proofErr w:type="spellEnd"/>
    </w:p>
    <w:p w14:paraId="41F04ECB" w14:textId="77777777" w:rsidR="00D15C8B" w:rsidRPr="00D15C8B" w:rsidRDefault="00D15C8B" w:rsidP="00D15C8B">
      <w:pPr>
        <w:spacing w:line="300" w:lineRule="exact"/>
        <w:rPr>
          <w:rFonts w:cstheme="minorHAnsi"/>
        </w:rPr>
      </w:pPr>
      <w:r w:rsidRPr="00D15C8B">
        <w:rPr>
          <w:rFonts w:cstheme="minorHAnsi"/>
        </w:rPr>
        <w:t xml:space="preserve">E: Klara.Pribylova@mzk.cz  </w:t>
      </w:r>
    </w:p>
    <w:p w14:paraId="6EC9117E" w14:textId="3B0B9FB5" w:rsidR="00D15C8B" w:rsidRPr="00D15C8B" w:rsidRDefault="00D15C8B" w:rsidP="00D15C8B">
      <w:pPr>
        <w:spacing w:line="300" w:lineRule="exact"/>
        <w:rPr>
          <w:rFonts w:cstheme="minorHAnsi"/>
        </w:rPr>
      </w:pPr>
      <w:r w:rsidRPr="00D15C8B">
        <w:rPr>
          <w:rFonts w:cstheme="minorHAnsi"/>
        </w:rPr>
        <w:t>T: +420 770 190 776</w:t>
      </w:r>
    </w:p>
    <w:p w14:paraId="65CDA586" w14:textId="77777777" w:rsidR="00D15C8B" w:rsidRPr="002B5227" w:rsidRDefault="00D15C8B" w:rsidP="002B5227">
      <w:pPr>
        <w:spacing w:line="300" w:lineRule="exact"/>
        <w:rPr>
          <w:rFonts w:eastAsia="Calibri" w:cstheme="minorHAnsi"/>
        </w:rPr>
      </w:pPr>
    </w:p>
    <w:p w14:paraId="543D7BB5" w14:textId="17F833E6" w:rsidR="00304318" w:rsidRDefault="00304318"/>
    <w:p w14:paraId="27EBAB24" w14:textId="2B0B0766" w:rsidR="00D15C8B" w:rsidRDefault="00D15C8B"/>
    <w:sectPr w:rsidR="00D15C8B" w:rsidSect="00D15C8B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A6"/>
    <w:rsid w:val="00092097"/>
    <w:rsid w:val="00097723"/>
    <w:rsid w:val="002B5227"/>
    <w:rsid w:val="002B52F7"/>
    <w:rsid w:val="002F392E"/>
    <w:rsid w:val="00304318"/>
    <w:rsid w:val="003178A1"/>
    <w:rsid w:val="00367CF1"/>
    <w:rsid w:val="00441B30"/>
    <w:rsid w:val="004D0709"/>
    <w:rsid w:val="004E77A4"/>
    <w:rsid w:val="00557FC3"/>
    <w:rsid w:val="005B10AA"/>
    <w:rsid w:val="005C1221"/>
    <w:rsid w:val="006863A3"/>
    <w:rsid w:val="006A1202"/>
    <w:rsid w:val="00746B25"/>
    <w:rsid w:val="007844AB"/>
    <w:rsid w:val="00803DC8"/>
    <w:rsid w:val="009E7A04"/>
    <w:rsid w:val="00AA1D83"/>
    <w:rsid w:val="00AD3CC7"/>
    <w:rsid w:val="00B1191B"/>
    <w:rsid w:val="00B42229"/>
    <w:rsid w:val="00B67423"/>
    <w:rsid w:val="00BD0F53"/>
    <w:rsid w:val="00C26C07"/>
    <w:rsid w:val="00CA459E"/>
    <w:rsid w:val="00CA7798"/>
    <w:rsid w:val="00CE6F7A"/>
    <w:rsid w:val="00D15C8B"/>
    <w:rsid w:val="00E63CA6"/>
    <w:rsid w:val="00E931A3"/>
    <w:rsid w:val="00EC15B4"/>
    <w:rsid w:val="00EE234F"/>
    <w:rsid w:val="00F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4233"/>
  <w15:chartTrackingRefBased/>
  <w15:docId w15:val="{F8C85260-0E95-4125-AB17-E2AAB965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191B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C1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C15B4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v1msonormal">
    <w:name w:val="v1msonormal"/>
    <w:basedOn w:val="Normln"/>
    <w:rsid w:val="00AD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42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2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7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aubuehne.com/spielplan-veranstaltungen-leipzig/lesung-und-gespraech-mit-dem-lyriker-vit-sliva-und-dem-kinderbuchautor-marek-tom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haubuehne.com/spielplan-veranstaltungen-leipzig/zukunft-denken-corona-krise-als-cha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aubuehn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hojleipzig2019.d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www.schaubuehne.com/spielplan-veranstaltungen-leipzig/lesung-und-gespraech-mit-irena-douskov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Ulrika Kocandová</dc:creator>
  <cp:keywords/>
  <dc:description/>
  <cp:lastModifiedBy>MZK</cp:lastModifiedBy>
  <cp:revision>6</cp:revision>
  <dcterms:created xsi:type="dcterms:W3CDTF">2020-11-26T11:15:00Z</dcterms:created>
  <dcterms:modified xsi:type="dcterms:W3CDTF">2020-11-26T12:28:00Z</dcterms:modified>
</cp:coreProperties>
</file>