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A" w:rsidRDefault="00253AAE" w:rsidP="0074058A">
      <w:pPr>
        <w:pStyle w:val="Standard"/>
        <w:rPr>
          <w:b/>
        </w:rPr>
      </w:pPr>
      <w:r w:rsidRPr="003E27E1">
        <w:rPr>
          <w:b/>
        </w:rPr>
        <w:t>České literární centr</w:t>
      </w:r>
      <w:r w:rsidR="003D796E">
        <w:rPr>
          <w:b/>
        </w:rPr>
        <w:t xml:space="preserve">um nově povede </w:t>
      </w:r>
      <w:r w:rsidRPr="003E27E1">
        <w:rPr>
          <w:b/>
        </w:rPr>
        <w:t>Martin Krafl</w:t>
      </w:r>
    </w:p>
    <w:p w:rsidR="000E1563" w:rsidRPr="000E1563" w:rsidRDefault="000E1563" w:rsidP="0074058A">
      <w:pPr>
        <w:pStyle w:val="Standard"/>
        <w:rPr>
          <w:b/>
          <w:i/>
        </w:rPr>
      </w:pPr>
      <w:r w:rsidRPr="000E1563">
        <w:rPr>
          <w:b/>
          <w:i/>
        </w:rPr>
        <w:t>Praha, 12. června 2019</w:t>
      </w:r>
    </w:p>
    <w:p w:rsidR="00253AAE" w:rsidRDefault="00253AAE" w:rsidP="0074058A">
      <w:pPr>
        <w:pStyle w:val="Standard"/>
      </w:pPr>
    </w:p>
    <w:p w:rsidR="00253AAE" w:rsidRDefault="00253AAE" w:rsidP="00B307A0">
      <w:pPr>
        <w:pStyle w:val="Standard"/>
        <w:jc w:val="both"/>
      </w:pPr>
      <w:r>
        <w:t>České literární centrum</w:t>
      </w:r>
      <w:r w:rsidR="00B307A0">
        <w:t xml:space="preserve"> (ČLC)</w:t>
      </w:r>
      <w:r>
        <w:t xml:space="preserve"> bylo z pověření Ministerstva kultury ČR zřízeno Moravskou zemskou knihovnou v lednu 2017. Jeho cílem</w:t>
      </w:r>
      <w:r w:rsidR="006534AA">
        <w:t xml:space="preserve"> je </w:t>
      </w:r>
      <w:r>
        <w:t xml:space="preserve">soustavná a systematická propagace české literatury a knižní kultury v zahraničí. Dosavadní vedoucí Ondřej Buddeus odchází </w:t>
      </w:r>
      <w:r w:rsidR="00B307A0">
        <w:t xml:space="preserve">na vlastní žádost </w:t>
      </w:r>
      <w:r>
        <w:t>k </w:t>
      </w:r>
      <w:proofErr w:type="gramStart"/>
      <w:r>
        <w:t>31.7.</w:t>
      </w:r>
      <w:r w:rsidR="008772E0">
        <w:t>2019</w:t>
      </w:r>
      <w:proofErr w:type="gramEnd"/>
      <w:r w:rsidR="008772E0">
        <w:t>.</w:t>
      </w:r>
      <w:r>
        <w:t xml:space="preserve"> Ředitel Moravské </w:t>
      </w:r>
      <w:r w:rsidR="003E27E1">
        <w:t xml:space="preserve">zemské knihovny Tomáš Kubíček </w:t>
      </w:r>
      <w:r w:rsidR="003D796E">
        <w:t>proto pověřil vedením ČLC</w:t>
      </w:r>
      <w:r w:rsidR="008772E0">
        <w:t xml:space="preserve"> </w:t>
      </w:r>
      <w:r w:rsidR="003E27E1">
        <w:t xml:space="preserve">Martina Krafla. </w:t>
      </w:r>
      <w:r w:rsidR="00B307A0">
        <w:t>Změnu ve vedení dnes také projednala Rada ČLC</w:t>
      </w:r>
      <w:r w:rsidR="00622FFA">
        <w:t xml:space="preserve"> s tím, že pověření platí </w:t>
      </w:r>
      <w:r w:rsidR="00025830">
        <w:t>na jeden rok.</w:t>
      </w:r>
    </w:p>
    <w:p w:rsidR="002B6871" w:rsidRDefault="002B6871" w:rsidP="0074058A">
      <w:pPr>
        <w:pStyle w:val="Standard"/>
      </w:pPr>
    </w:p>
    <w:p w:rsidR="003E27E1" w:rsidRDefault="00B307A0" w:rsidP="00CA7474">
      <w:pPr>
        <w:pStyle w:val="Standard"/>
        <w:jc w:val="both"/>
      </w:pPr>
      <w:r>
        <w:t xml:space="preserve">Martin Krafl pracuje v Moravské zemské knihovně </w:t>
      </w:r>
      <w:r w:rsidR="003F35BC">
        <w:t xml:space="preserve">(MZK) </w:t>
      </w:r>
      <w:r>
        <w:t xml:space="preserve">od </w:t>
      </w:r>
      <w:r w:rsidR="008772E0">
        <w:t>dubna 2017</w:t>
      </w:r>
      <w:r>
        <w:t xml:space="preserve">, kdy se stal programovým koordinátorem prezentace ČR </w:t>
      </w:r>
      <w:r w:rsidRPr="00B307A0">
        <w:t xml:space="preserve">jako hostující země na Lipském knižním veletrhu 2019 a Českého roku kultury </w:t>
      </w:r>
      <w:r w:rsidR="00F21842">
        <w:t>v německy mluvících zemích.</w:t>
      </w:r>
      <w:r>
        <w:t xml:space="preserve"> </w:t>
      </w:r>
      <w:r w:rsidR="003D796E">
        <w:t xml:space="preserve">Tímto krokem </w:t>
      </w:r>
      <w:r w:rsidR="00CA7474">
        <w:t>dochází k</w:t>
      </w:r>
      <w:r w:rsidR="003D796E">
        <w:t xml:space="preserve"> dočasnému </w:t>
      </w:r>
      <w:r w:rsidR="00CA7474">
        <w:t>organizačnímu</w:t>
      </w:r>
      <w:r>
        <w:t xml:space="preserve"> sloučení stávající činnosti ČLC a prezentace současné české literatury na zahraničních veletrzích</w:t>
      </w:r>
      <w:r w:rsidR="003F35BC">
        <w:t xml:space="preserve"> zajišťované MZK</w:t>
      </w:r>
      <w:r>
        <w:t>. Martin Krafl nadále bude koordinovat aktivity Českého roku kultury v německojazyčných zemích</w:t>
      </w:r>
      <w:r w:rsidR="008772E0">
        <w:t xml:space="preserve"> (říjen 2018 – listopad </w:t>
      </w:r>
      <w:r w:rsidR="008772E0" w:rsidRPr="009E2CE3">
        <w:t>2019)</w:t>
      </w:r>
      <w:r w:rsidR="006534AA">
        <w:t>.</w:t>
      </w:r>
      <w:r w:rsidR="00CA7474" w:rsidRPr="009E2CE3">
        <w:t xml:space="preserve"> Zodpovídat bude i za koordinaci účasti</w:t>
      </w:r>
      <w:r w:rsidR="008B3703" w:rsidRPr="009E2CE3">
        <w:t xml:space="preserve"> ČR jako hlavního hosta</w:t>
      </w:r>
      <w:r w:rsidR="00CA7474" w:rsidRPr="009E2CE3">
        <w:t xml:space="preserve"> na knižním</w:t>
      </w:r>
      <w:r w:rsidR="00CA7474">
        <w:t xml:space="preserve"> veletrhu ve Varšavě </w:t>
      </w:r>
      <w:r w:rsidR="008772E0">
        <w:t>v květnu 2020</w:t>
      </w:r>
      <w:r w:rsidR="00CA7474">
        <w:t xml:space="preserve">. </w:t>
      </w:r>
    </w:p>
    <w:p w:rsidR="003E27E1" w:rsidRDefault="003E27E1" w:rsidP="0074058A">
      <w:pPr>
        <w:pStyle w:val="Standard"/>
      </w:pPr>
    </w:p>
    <w:p w:rsidR="003E27E1" w:rsidRPr="003E27E1" w:rsidRDefault="009E5659" w:rsidP="00CA7474">
      <w:pPr>
        <w:pStyle w:val="Standard"/>
        <w:jc w:val="both"/>
      </w:pPr>
      <w:r>
        <w:t>„</w:t>
      </w:r>
      <w:r w:rsidR="003E27E1" w:rsidRPr="000E1563">
        <w:rPr>
          <w:i/>
        </w:rPr>
        <w:t xml:space="preserve">Společně s týmem Českého literárního centra a mými kolegy </w:t>
      </w:r>
      <w:r>
        <w:rPr>
          <w:i/>
        </w:rPr>
        <w:br/>
      </w:r>
      <w:r w:rsidR="003E27E1" w:rsidRPr="000E1563">
        <w:rPr>
          <w:i/>
        </w:rPr>
        <w:t>z organizačního týmu hostování ČR na Lipském knižním veletrhu bych chtěl navázat na dosavadní dvouletou činnost ČLC s důrazem na její jasnější teritoriální zacílení</w:t>
      </w:r>
      <w:r w:rsidR="003D796E">
        <w:rPr>
          <w:i/>
        </w:rPr>
        <w:t xml:space="preserve"> a</w:t>
      </w:r>
      <w:r w:rsidR="008B3598">
        <w:rPr>
          <w:i/>
        </w:rPr>
        <w:t xml:space="preserve"> v souladu se stanoviskem Rady ČLC v červnu 2020 </w:t>
      </w:r>
      <w:r w:rsidR="003D796E">
        <w:rPr>
          <w:i/>
        </w:rPr>
        <w:t xml:space="preserve">  představit novou strategii činnosti </w:t>
      </w:r>
      <w:r w:rsidR="008B3598">
        <w:rPr>
          <w:i/>
        </w:rPr>
        <w:t xml:space="preserve">ČLC </w:t>
      </w:r>
      <w:r w:rsidR="003D796E">
        <w:rPr>
          <w:i/>
        </w:rPr>
        <w:t>včetně jejího personálního zabezpečení</w:t>
      </w:r>
      <w:r w:rsidR="003E27E1" w:rsidRPr="000E1563">
        <w:rPr>
          <w:i/>
        </w:rPr>
        <w:t>. Po úspěchu v Lipsku považuji za prioritní německy mluvící trh, na který chci soustředit minimálně 50 % aktivit centra. Usilovat chci i o hostování ČR na knižním veletrhu ve Frankfurtu nad Mohanem. Těmi dalšími důležitými jsou trhy anglofonní a frankofonní. V programu mobility bych rád docílil recipročních rezidencí s prestižními evropskými partnery (např. se Sítí literárních domů německy mluvících zemí či UNESCO – Sítí kreativních měst literatury) a za zásadní považuji mj. spolupráci s překladateli a studenty bohemis</w:t>
      </w:r>
      <w:r w:rsidR="00CA7474" w:rsidRPr="000E1563">
        <w:rPr>
          <w:i/>
        </w:rPr>
        <w:t>tik, především v západní Evropě</w:t>
      </w:r>
      <w:r w:rsidR="00CA7474">
        <w:t>,</w:t>
      </w:r>
      <w:r>
        <w:t>“</w:t>
      </w:r>
      <w:r w:rsidR="00CA7474">
        <w:t xml:space="preserve"> uvedl v souvislosti se jmenováním Martin Krafl.</w:t>
      </w:r>
    </w:p>
    <w:p w:rsidR="003E27E1" w:rsidRDefault="003E27E1" w:rsidP="0074058A">
      <w:pPr>
        <w:pStyle w:val="Standard"/>
      </w:pPr>
    </w:p>
    <w:p w:rsidR="00253AAE" w:rsidRDefault="00253AAE" w:rsidP="0074058A">
      <w:pPr>
        <w:pStyle w:val="Standard"/>
      </w:pPr>
    </w:p>
    <w:p w:rsidR="00253AAE" w:rsidRDefault="00253AAE" w:rsidP="0074058A">
      <w:pPr>
        <w:pStyle w:val="Standard"/>
      </w:pPr>
      <w:r>
        <w:t xml:space="preserve"> </w:t>
      </w:r>
    </w:p>
    <w:p w:rsidR="009C55CB" w:rsidRDefault="009C55CB" w:rsidP="00CA7474">
      <w:pPr>
        <w:jc w:val="both"/>
      </w:pPr>
    </w:p>
    <w:p w:rsidR="00CA7474" w:rsidRDefault="00CA7474" w:rsidP="00CA7474">
      <w:pPr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>Profesní životopis</w:t>
      </w:r>
      <w:r w:rsidR="00AA136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– </w:t>
      </w:r>
      <w:r w:rsidRPr="00CA747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Ing. Martin Krafl</w:t>
      </w:r>
    </w:p>
    <w:p w:rsidR="008772E0" w:rsidRDefault="003E27E1" w:rsidP="00CA7474">
      <w:p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bookmarkStart w:id="1" w:name="more"/>
      <w:bookmarkEnd w:id="1"/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Martin Krafl </w:t>
      </w:r>
      <w:r w:rsidR="008772E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je v současné době programovým koordinátorem Českého roku kultury v německy mluvících zemích, jehož součástí bylo hostování ČR na Lipském knižním veletrhu 2019.</w:t>
      </w:r>
    </w:p>
    <w:p w:rsidR="008772E0" w:rsidRDefault="008772E0" w:rsidP="00CA7474">
      <w:p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B6871" w:rsidRDefault="008772E0" w:rsidP="00CA7474">
      <w:p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</w:t>
      </w:r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bsol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voval</w:t>
      </w:r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fakult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</w:t>
      </w:r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mezinárodních vztahů na Vysoké škole ekonomické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v Praze a na univerzitě ve Vídni. Působil jako mediální poradce </w:t>
      </w:r>
      <w:proofErr w:type="spellStart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British</w:t>
      </w:r>
      <w:proofErr w:type="spellEnd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Festival </w:t>
      </w:r>
      <w:proofErr w:type="spellStart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Theatre</w:t>
      </w:r>
      <w:proofErr w:type="spellEnd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Company</w:t>
      </w:r>
      <w:proofErr w:type="spellEnd"/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 pracoval jako redaktor a moderátor zpravodajství v rádiu RTL Praha a TV Premiéra. V letech 1996–2003 pracoval pro prezidenta republiky Václava Havla jako zástupce jeho mluvčího a vedoucí Tiskové služby prezidentské kanceláře. Byl také mediálním poradcem Nadace Dagmar a Václava Havlových VIZE 97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3E27E1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 členem vládní mezirezortní pracovní skupiny pro komunikační strategii NATO v ČR. V roce 2003 pracoval jako mluvčí a vedoucí Oddělení informací a styku s veřejností Úřadu Středočeského kraje a hejtmana Petra Bendla.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 roku 2004 do září 2007 </w:t>
      </w:r>
      <w:r w:rsidR="006534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byl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tiskový</w:t>
      </w:r>
      <w:r w:rsidR="006534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mluvčí</w:t>
      </w:r>
      <w:r w:rsidR="006534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České televize. V ČT také vedl oddělení Kontakt s divákem a založil Divácké centrum.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V letech 2004–2006 se autorsky podílel na kontaktním pořadu Adresát ČT, který zároveň moderoval. Od října 2007 do března 2017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působil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 diplomatických službách ČR. Pracoval pro Česká centra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– 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 října 2007 do června 2011 byl ředitelem Českého centra v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 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Berlíně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od ledna 2012 do března 2017 ředitel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em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Českého centra Vídeň s působností pro Rakousko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Švýcarsko a od června 2014 do září 2016 prezident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em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rakouského sdružení kulturních institutů evropských zemí EUNIC </w:t>
      </w:r>
      <w:proofErr w:type="spellStart"/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Austria</w:t>
      </w:r>
      <w:proofErr w:type="spellEnd"/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V roce 2016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pracoval jako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poradce EUNIC GLOBAL v Bruselu v rámci expertní skupiny pro evropské clustery. </w:t>
      </w:r>
    </w:p>
    <w:p w:rsidR="00F21842" w:rsidRPr="00CA7474" w:rsidRDefault="00F21842" w:rsidP="00CA7474">
      <w:p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CA7474" w:rsidRPr="00CA7474" w:rsidRDefault="003E27E1" w:rsidP="00CA7474">
      <w:pPr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 roku 1997 do roku 2009 </w:t>
      </w:r>
      <w:proofErr w:type="gramStart"/>
      <w:r w:rsidR="006534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byl</w:t>
      </w:r>
      <w:proofErr w:type="gramEnd"/>
      <w:r w:rsidR="006534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členem redakčních rad časopisů </w:t>
      </w:r>
      <w:proofErr w:type="gramStart"/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Vítejte</w:t>
      </w:r>
      <w:proofErr w:type="gramEnd"/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v srdci Evropy a ČT+.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 nakladatelství Edice ČT vydal knihu "Jednou-za-</w:t>
      </w:r>
      <w:proofErr w:type="spellStart"/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časníky</w:t>
      </w:r>
      <w:proofErr w:type="spellEnd"/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" (2009); 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je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spoluautor</w:t>
      </w:r>
      <w:r w:rsidR="009E56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em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kolektivní monografie "Co je bulvár, co je bulvarizace" (2016) vydané nakladatelstvím Karolinum. 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Externě vyučoval komunikaci s médii na Fakultě sociálních věd Univerzity Karlovy.</w:t>
      </w:r>
      <w:r w:rsidR="00AA136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Martin Krafl je d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ržitel</w:t>
      </w:r>
      <w:r w:rsidR="00B307A0"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em</w:t>
      </w:r>
      <w:r w:rsidRPr="00CA747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ocenění Mluvčí roku a Mluvčí veřejnosti 2006.</w:t>
      </w:r>
    </w:p>
    <w:sectPr w:rsidR="00CA7474" w:rsidRPr="00CA7474" w:rsidSect="002B6871">
      <w:headerReference w:type="even" r:id="rId9"/>
      <w:headerReference w:type="default" r:id="rId10"/>
      <w:headerReference w:type="first" r:id="rId11"/>
      <w:pgSz w:w="11906" w:h="16838"/>
      <w:pgMar w:top="2835" w:right="2381" w:bottom="2835" w:left="238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E9" w:rsidRDefault="005D0CE9" w:rsidP="00B74F90">
      <w:pPr>
        <w:spacing w:line="240" w:lineRule="auto"/>
      </w:pPr>
      <w:r>
        <w:separator/>
      </w:r>
    </w:p>
  </w:endnote>
  <w:endnote w:type="continuationSeparator" w:id="0">
    <w:p w:rsidR="005D0CE9" w:rsidRDefault="005D0CE9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diator_05_A2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3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E9" w:rsidRDefault="005D0CE9" w:rsidP="00B74F90">
      <w:pPr>
        <w:spacing w:line="240" w:lineRule="auto"/>
      </w:pPr>
      <w:r>
        <w:separator/>
      </w:r>
    </w:p>
  </w:footnote>
  <w:footnote w:type="continuationSeparator" w:id="0">
    <w:p w:rsidR="005D0CE9" w:rsidRDefault="005D0CE9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E3" w:rsidRDefault="009C55CB">
    <w:pPr>
      <w:pStyle w:val="Zhlav"/>
    </w:pPr>
    <w:r>
      <w:rPr>
        <w:noProof/>
        <w:lang w:eastAsia="cs-CZ"/>
      </w:rPr>
      <w:pict w14:anchorId="0DD18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6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E3" w:rsidRDefault="009C55CB">
    <w:pPr>
      <w:pStyle w:val="Zhlav"/>
    </w:pPr>
    <w:r>
      <w:rPr>
        <w:noProof/>
        <w:lang w:eastAsia="cs-CZ"/>
      </w:rPr>
      <w:pict w14:anchorId="3B43C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9" o:spid="_x0000_s2061" type="#_x0000_t75" style="position:absolute;margin-left:-114.55pt;margin-top:-132.75pt;width:589.6pt;height:833.95pt;z-index:-251656192;mso-position-horizontal-relative:margin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E3" w:rsidRDefault="009C55CB">
    <w:pPr>
      <w:pStyle w:val="Zhlav"/>
    </w:pPr>
    <w:r>
      <w:rPr>
        <w:noProof/>
        <w:lang w:eastAsia="cs-CZ"/>
      </w:rPr>
      <w:pict w14:anchorId="33292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5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61"/>
    <w:rsid w:val="000051A3"/>
    <w:rsid w:val="000121D7"/>
    <w:rsid w:val="00025830"/>
    <w:rsid w:val="00062BB7"/>
    <w:rsid w:val="000766D8"/>
    <w:rsid w:val="000B039E"/>
    <w:rsid w:val="000E1563"/>
    <w:rsid w:val="000E4FA1"/>
    <w:rsid w:val="00165CBF"/>
    <w:rsid w:val="001F5CCB"/>
    <w:rsid w:val="0024420B"/>
    <w:rsid w:val="00253AAE"/>
    <w:rsid w:val="00272B13"/>
    <w:rsid w:val="002B6871"/>
    <w:rsid w:val="002F6C3F"/>
    <w:rsid w:val="0030306E"/>
    <w:rsid w:val="00380917"/>
    <w:rsid w:val="00382675"/>
    <w:rsid w:val="003B0258"/>
    <w:rsid w:val="003B73B2"/>
    <w:rsid w:val="003D796E"/>
    <w:rsid w:val="003E27E1"/>
    <w:rsid w:val="003E7FB1"/>
    <w:rsid w:val="003F35BC"/>
    <w:rsid w:val="00402A8A"/>
    <w:rsid w:val="004C6C57"/>
    <w:rsid w:val="004F2261"/>
    <w:rsid w:val="005C79BB"/>
    <w:rsid w:val="005D0CE9"/>
    <w:rsid w:val="005D7E4B"/>
    <w:rsid w:val="00622FFA"/>
    <w:rsid w:val="006261EB"/>
    <w:rsid w:val="006534AA"/>
    <w:rsid w:val="00687529"/>
    <w:rsid w:val="006D154C"/>
    <w:rsid w:val="006D27AB"/>
    <w:rsid w:val="0074058A"/>
    <w:rsid w:val="007E22B3"/>
    <w:rsid w:val="00805D41"/>
    <w:rsid w:val="00823110"/>
    <w:rsid w:val="0087552D"/>
    <w:rsid w:val="008772E0"/>
    <w:rsid w:val="008B3598"/>
    <w:rsid w:val="008B3703"/>
    <w:rsid w:val="008D0D8A"/>
    <w:rsid w:val="0095044A"/>
    <w:rsid w:val="00990410"/>
    <w:rsid w:val="009C4777"/>
    <w:rsid w:val="009C55CB"/>
    <w:rsid w:val="009E2CE3"/>
    <w:rsid w:val="009E5659"/>
    <w:rsid w:val="00A238A2"/>
    <w:rsid w:val="00AA136E"/>
    <w:rsid w:val="00AD61F6"/>
    <w:rsid w:val="00B147E9"/>
    <w:rsid w:val="00B307A0"/>
    <w:rsid w:val="00B56328"/>
    <w:rsid w:val="00B74F90"/>
    <w:rsid w:val="00BD6956"/>
    <w:rsid w:val="00CA7474"/>
    <w:rsid w:val="00CF383F"/>
    <w:rsid w:val="00D023A2"/>
    <w:rsid w:val="00D10379"/>
    <w:rsid w:val="00D10AD0"/>
    <w:rsid w:val="00D964E2"/>
    <w:rsid w:val="00EC6AA2"/>
    <w:rsid w:val="00ED5D41"/>
    <w:rsid w:val="00F11D41"/>
    <w:rsid w:val="00F21842"/>
    <w:rsid w:val="00F54CC2"/>
    <w:rsid w:val="00F71616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20B"/>
    <w:pPr>
      <w:spacing w:after="0" w:line="256" w:lineRule="auto"/>
    </w:p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A238A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F90"/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basedOn w:val="Standardnpsmoodstavce"/>
    <w:link w:val="Nadpis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Podtitul">
    <w:name w:val="Subtitle"/>
    <w:aliases w:val="CLC Podnadpis"/>
    <w:basedOn w:val="CLCtext"/>
    <w:next w:val="CLCtext"/>
    <w:link w:val="Podtitul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titulChar">
    <w:name w:val="Podtitul Char"/>
    <w:aliases w:val="CLC Podnadpis Char"/>
    <w:basedOn w:val="Standardnpsmoodstavce"/>
    <w:link w:val="Podtitu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D964E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333333"/>
      <w:sz w:val="18"/>
      <w:szCs w:val="18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3B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058A"/>
    <w:pPr>
      <w:spacing w:after="120"/>
    </w:pPr>
  </w:style>
  <w:style w:type="character" w:customStyle="1" w:styleId="StrongEmphasis">
    <w:name w:val="Strong Emphasis"/>
    <w:rsid w:val="0074058A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4AA"/>
    <w:rPr>
      <w:rFonts w:eastAsiaTheme="minorHAnsi"/>
      <w:b/>
      <w:bCs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4AA"/>
    <w:rPr>
      <w:rFonts w:eastAsiaTheme="minorEastAsia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20B"/>
    <w:pPr>
      <w:spacing w:after="0" w:line="256" w:lineRule="auto"/>
    </w:p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A238A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F90"/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basedOn w:val="Standardnpsmoodstavce"/>
    <w:link w:val="Nadpis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Podtitul">
    <w:name w:val="Subtitle"/>
    <w:aliases w:val="CLC Podnadpis"/>
    <w:basedOn w:val="CLCtext"/>
    <w:next w:val="CLCtext"/>
    <w:link w:val="Podtitul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titulChar">
    <w:name w:val="Podtitul Char"/>
    <w:aliases w:val="CLC Podnadpis Char"/>
    <w:basedOn w:val="Standardnpsmoodstavce"/>
    <w:link w:val="Podtitu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D964E2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333333"/>
      <w:sz w:val="18"/>
      <w:szCs w:val="18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3B2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0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058A"/>
    <w:pPr>
      <w:spacing w:after="120"/>
    </w:pPr>
  </w:style>
  <w:style w:type="character" w:customStyle="1" w:styleId="StrongEmphasis">
    <w:name w:val="Strong Emphasis"/>
    <w:rsid w:val="0074058A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4AA"/>
    <w:rPr>
      <w:rFonts w:eastAsiaTheme="minorHAnsi"/>
      <w:b/>
      <w:bCs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4AA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AEBD-82FA-4C32-B5B1-2CBAE5BC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CLC5</dc:creator>
  <cp:lastModifiedBy>Martina Šmídtová</cp:lastModifiedBy>
  <cp:revision>2</cp:revision>
  <cp:lastPrinted>2019-06-11T11:48:00Z</cp:lastPrinted>
  <dcterms:created xsi:type="dcterms:W3CDTF">2019-06-12T13:17:00Z</dcterms:created>
  <dcterms:modified xsi:type="dcterms:W3CDTF">2019-06-12T13:17:00Z</dcterms:modified>
</cp:coreProperties>
</file>