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A8FF4" w14:textId="3AE45EF8" w:rsidR="00520627" w:rsidRPr="007957EC" w:rsidRDefault="00520627" w:rsidP="00520627">
      <w:pPr>
        <w:spacing w:line="380" w:lineRule="exact"/>
        <w:jc w:val="both"/>
        <w:rPr>
          <w:rFonts w:cstheme="minorHAnsi"/>
        </w:rPr>
      </w:pPr>
      <w:r w:rsidRPr="007957EC">
        <w:rPr>
          <w:rFonts w:cstheme="minorHAnsi"/>
        </w:rPr>
        <w:t xml:space="preserve">TZ </w:t>
      </w:r>
      <w:proofErr w:type="spellStart"/>
      <w:r w:rsidR="007D32AA">
        <w:rPr>
          <w:rFonts w:cstheme="minorHAnsi"/>
        </w:rPr>
        <w:t>projekt</w:t>
      </w:r>
      <w:proofErr w:type="spellEnd"/>
      <w:r w:rsidR="007D32AA">
        <w:rPr>
          <w:rFonts w:cstheme="minorHAnsi"/>
        </w:rPr>
        <w:t xml:space="preserve"> </w:t>
      </w:r>
      <w:proofErr w:type="spellStart"/>
      <w:r w:rsidRPr="007957EC">
        <w:rPr>
          <w:rFonts w:cstheme="minorHAnsi"/>
        </w:rPr>
        <w:t>Lipsko</w:t>
      </w:r>
      <w:proofErr w:type="spellEnd"/>
      <w:r w:rsidR="007D32AA">
        <w:rPr>
          <w:rFonts w:cstheme="minorHAnsi"/>
        </w:rPr>
        <w:t xml:space="preserve"> </w:t>
      </w:r>
      <w:r w:rsidRPr="007957EC">
        <w:rPr>
          <w:rFonts w:cstheme="minorHAnsi"/>
        </w:rPr>
        <w:t xml:space="preserve">2019 a </w:t>
      </w:r>
      <w:proofErr w:type="spellStart"/>
      <w:r w:rsidRPr="007957EC">
        <w:rPr>
          <w:rFonts w:cstheme="minorHAnsi"/>
        </w:rPr>
        <w:t>Český</w:t>
      </w:r>
      <w:proofErr w:type="spellEnd"/>
      <w:r w:rsidRPr="007957EC">
        <w:rPr>
          <w:rFonts w:cstheme="minorHAnsi"/>
        </w:rPr>
        <w:t xml:space="preserve"> </w:t>
      </w:r>
      <w:proofErr w:type="spellStart"/>
      <w:r w:rsidRPr="007957EC">
        <w:rPr>
          <w:rFonts w:cstheme="minorHAnsi"/>
        </w:rPr>
        <w:t>rok</w:t>
      </w:r>
      <w:proofErr w:type="spellEnd"/>
      <w:r w:rsidRPr="007957EC">
        <w:rPr>
          <w:rFonts w:cstheme="minorHAnsi"/>
        </w:rPr>
        <w:t xml:space="preserve"> </w:t>
      </w:r>
      <w:proofErr w:type="spellStart"/>
      <w:r w:rsidRPr="007957EC">
        <w:rPr>
          <w:rFonts w:cstheme="minorHAnsi"/>
        </w:rPr>
        <w:t>kultury</w:t>
      </w:r>
      <w:proofErr w:type="spellEnd"/>
    </w:p>
    <w:p w14:paraId="3DC17E86" w14:textId="68A913EB" w:rsidR="00520627" w:rsidRPr="007957EC" w:rsidRDefault="00520627" w:rsidP="00520627">
      <w:pPr>
        <w:spacing w:line="380" w:lineRule="exact"/>
        <w:jc w:val="both"/>
        <w:rPr>
          <w:rFonts w:cstheme="minorHAnsi"/>
          <w:color w:val="FF0000"/>
        </w:rPr>
      </w:pPr>
      <w:r w:rsidRPr="007957EC">
        <w:rPr>
          <w:rFonts w:cstheme="minorHAnsi"/>
          <w:color w:val="FF0000"/>
        </w:rPr>
        <w:t>1</w:t>
      </w:r>
      <w:r>
        <w:rPr>
          <w:rFonts w:cstheme="minorHAnsi"/>
          <w:color w:val="FF0000"/>
        </w:rPr>
        <w:t>8</w:t>
      </w:r>
      <w:r w:rsidRPr="007957EC">
        <w:rPr>
          <w:rFonts w:cstheme="minorHAnsi"/>
          <w:color w:val="FF0000"/>
        </w:rPr>
        <w:t>.</w:t>
      </w:r>
      <w:r w:rsidR="00BC62E6">
        <w:rPr>
          <w:rFonts w:cstheme="minorHAnsi"/>
          <w:color w:val="FF0000"/>
        </w:rPr>
        <w:t xml:space="preserve"> </w:t>
      </w:r>
      <w:proofErr w:type="spellStart"/>
      <w:r w:rsidRPr="007957EC">
        <w:rPr>
          <w:rFonts w:cstheme="minorHAnsi"/>
          <w:color w:val="FF0000"/>
        </w:rPr>
        <w:t>listopadu</w:t>
      </w:r>
      <w:proofErr w:type="spellEnd"/>
      <w:r w:rsidRPr="007957EC">
        <w:rPr>
          <w:rFonts w:cstheme="minorHAnsi"/>
          <w:color w:val="FF0000"/>
        </w:rPr>
        <w:t xml:space="preserve"> 2019</w:t>
      </w:r>
    </w:p>
    <w:p w14:paraId="431FB053" w14:textId="77777777" w:rsidR="00520627" w:rsidRPr="007957EC" w:rsidRDefault="00520627" w:rsidP="00520627">
      <w:pPr>
        <w:spacing w:line="380" w:lineRule="exact"/>
        <w:jc w:val="both"/>
        <w:rPr>
          <w:rFonts w:cstheme="minorHAnsi"/>
          <w:color w:val="FF0000"/>
        </w:rPr>
      </w:pPr>
    </w:p>
    <w:p w14:paraId="31BC2B3B" w14:textId="77777777" w:rsidR="00520627" w:rsidRPr="007957EC" w:rsidRDefault="00520627" w:rsidP="00520627">
      <w:pPr>
        <w:spacing w:line="380" w:lineRule="exact"/>
        <w:jc w:val="both"/>
        <w:rPr>
          <w:rFonts w:cstheme="minorHAnsi"/>
          <w:b/>
          <w:color w:val="0070C0"/>
          <w:sz w:val="28"/>
          <w:szCs w:val="28"/>
        </w:rPr>
      </w:pP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Český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rok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kultury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 xml:space="preserve"> </w:t>
      </w:r>
      <w:r>
        <w:rPr>
          <w:rFonts w:cstheme="minorHAnsi"/>
          <w:b/>
          <w:color w:val="0070C0"/>
          <w:sz w:val="28"/>
          <w:szCs w:val="28"/>
        </w:rPr>
        <w:t>2018/2019 –</w:t>
      </w:r>
      <w:r w:rsidRPr="007957EC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podtrženo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 xml:space="preserve">, </w:t>
      </w: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sečteno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 xml:space="preserve">! A co </w:t>
      </w:r>
      <w:proofErr w:type="spellStart"/>
      <w:r w:rsidRPr="007957EC">
        <w:rPr>
          <w:rFonts w:cstheme="minorHAnsi"/>
          <w:b/>
          <w:color w:val="0070C0"/>
          <w:sz w:val="28"/>
          <w:szCs w:val="28"/>
        </w:rPr>
        <w:t>dál</w:t>
      </w:r>
      <w:proofErr w:type="spellEnd"/>
      <w:r w:rsidRPr="007957EC">
        <w:rPr>
          <w:rFonts w:cstheme="minorHAnsi"/>
          <w:b/>
          <w:color w:val="0070C0"/>
          <w:sz w:val="28"/>
          <w:szCs w:val="28"/>
        </w:rPr>
        <w:t>?</w:t>
      </w:r>
    </w:p>
    <w:p w14:paraId="1AD3506D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7C11ED8" w14:textId="60D22F62" w:rsidR="00520627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 xml:space="preserve">Česká republika byla v tomto roce hostující zemí na mezinárodním Lipském knižním veletrhu. Do Lipska se opět vrátí v roce 2020 </w:t>
      </w:r>
      <w:r w:rsidRPr="007A513D">
        <w:rPr>
          <w:rFonts w:asciiTheme="minorHAnsi" w:hAnsiTheme="minorHAnsi" w:cstheme="minorHAnsi"/>
          <w:b/>
        </w:rPr>
        <w:t>s tvorbou 10 autorek a autorů.</w:t>
      </w:r>
      <w:r>
        <w:rPr>
          <w:rFonts w:asciiTheme="minorHAnsi" w:hAnsiTheme="minorHAnsi" w:cstheme="minorHAnsi"/>
          <w:b/>
        </w:rPr>
        <w:t xml:space="preserve"> </w:t>
      </w:r>
      <w:r w:rsidRPr="007957EC">
        <w:rPr>
          <w:rFonts w:asciiTheme="minorHAnsi" w:hAnsiTheme="minorHAnsi" w:cstheme="minorHAnsi"/>
          <w:b/>
          <w:color w:val="000000"/>
        </w:rPr>
        <w:t>Při příležitosti březnového hostování ČR v Lipsku probíhal Český rok kultury v německy mluvících zemích, jehož konání bylo i symbolické: začátek v říjnu 2018 – 100 let od vzniku republiky, ukončení v listopadu 2019  –  30 let od Sametové revoluce.</w:t>
      </w:r>
    </w:p>
    <w:p w14:paraId="06C9159F" w14:textId="77777777" w:rsidR="00520627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B4F1D5F" w14:textId="53DC04FA" w:rsidR="00520627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Právě dnes, v</w:t>
      </w:r>
      <w:r w:rsidR="003107D1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p</w:t>
      </w:r>
      <w:r w:rsidR="003107D1">
        <w:rPr>
          <w:rFonts w:asciiTheme="minorHAnsi" w:hAnsiTheme="minorHAnsi" w:cstheme="minorHAnsi"/>
          <w:b/>
        </w:rPr>
        <w:t xml:space="preserve">ondělí </w:t>
      </w:r>
      <w:r>
        <w:rPr>
          <w:rFonts w:asciiTheme="minorHAnsi" w:hAnsiTheme="minorHAnsi" w:cstheme="minorHAnsi"/>
          <w:b/>
        </w:rPr>
        <w:t>18. listopadu, se koná poslední akce v rámci brněnského festivalu AHOJ BRNO!, který je echem Lipského knižního veletrhu</w:t>
      </w:r>
      <w:r w:rsidR="002614BC">
        <w:rPr>
          <w:rFonts w:asciiTheme="minorHAnsi" w:hAnsiTheme="minorHAnsi" w:cstheme="minorHAnsi"/>
          <w:b/>
        </w:rPr>
        <w:t xml:space="preserve"> 2019</w:t>
      </w:r>
      <w:r>
        <w:rPr>
          <w:rFonts w:asciiTheme="minorHAnsi" w:hAnsiTheme="minorHAnsi" w:cstheme="minorHAnsi"/>
          <w:b/>
        </w:rPr>
        <w:t xml:space="preserve">. Jedná se o promítání filmu Uzly a pomeranče, </w:t>
      </w:r>
      <w:r w:rsidR="002614BC">
        <w:rPr>
          <w:rFonts w:asciiTheme="minorHAnsi" w:hAnsiTheme="minorHAnsi" w:cstheme="minorHAnsi"/>
          <w:b/>
        </w:rPr>
        <w:t xml:space="preserve">jenž </w:t>
      </w:r>
      <w:r>
        <w:rPr>
          <w:rFonts w:asciiTheme="minorHAnsi" w:hAnsiTheme="minorHAnsi" w:cstheme="minorHAnsi"/>
          <w:b/>
        </w:rPr>
        <w:t>vznikl podle knižní předlohy Ivy P</w:t>
      </w:r>
      <w:r w:rsidR="00BC62E6">
        <w:rPr>
          <w:rFonts w:asciiTheme="minorHAnsi" w:hAnsiTheme="minorHAnsi" w:cstheme="minorHAnsi"/>
          <w:b/>
        </w:rPr>
        <w:t>rocházkové</w:t>
      </w:r>
      <w:r>
        <w:rPr>
          <w:rFonts w:asciiTheme="minorHAnsi" w:hAnsiTheme="minorHAnsi" w:cstheme="minorHAnsi"/>
          <w:b/>
        </w:rPr>
        <w:t xml:space="preserve">. Posledním dozvukem projektu pak bude tandemové čtení Kateřiny Tučkové a Michaela </w:t>
      </w:r>
      <w:proofErr w:type="spellStart"/>
      <w:r>
        <w:rPr>
          <w:rFonts w:asciiTheme="minorHAnsi" w:hAnsiTheme="minorHAnsi" w:cstheme="minorHAnsi"/>
          <w:b/>
        </w:rPr>
        <w:t>Stavariče</w:t>
      </w:r>
      <w:proofErr w:type="spellEnd"/>
      <w:r>
        <w:rPr>
          <w:rFonts w:asciiTheme="minorHAnsi" w:hAnsiTheme="minorHAnsi" w:cstheme="minorHAnsi"/>
          <w:b/>
        </w:rPr>
        <w:t xml:space="preserve"> v</w:t>
      </w:r>
      <w:r w:rsidR="002614BC">
        <w:rPr>
          <w:rFonts w:asciiTheme="minorHAnsi" w:hAnsiTheme="minorHAnsi" w:cstheme="minorHAnsi"/>
          <w:b/>
        </w:rPr>
        <w:t> Rakouské společnosti pro literaturu v</w:t>
      </w:r>
      <w:r>
        <w:rPr>
          <w:rFonts w:asciiTheme="minorHAnsi" w:hAnsiTheme="minorHAnsi" w:cstheme="minorHAnsi"/>
          <w:b/>
        </w:rPr>
        <w:t>e Vídni ve čtvrtek 28. listopadu.</w:t>
      </w:r>
    </w:p>
    <w:p w14:paraId="5526B095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485133B2" w14:textId="7A70B131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color w:val="000000"/>
        </w:rPr>
        <w:t>Český rok kultury a Lipský knižní veletrh v číslech:</w:t>
      </w:r>
    </w:p>
    <w:p w14:paraId="6E391F42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07120E3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4</w:t>
      </w:r>
      <w:r w:rsidRPr="007957E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dny</w:t>
      </w:r>
      <w:r w:rsidRPr="007957EC">
        <w:rPr>
          <w:rFonts w:asciiTheme="minorHAnsi" w:hAnsiTheme="minorHAnsi" w:cstheme="minorHAnsi"/>
          <w:color w:val="000000"/>
        </w:rPr>
        <w:t xml:space="preserve"> Lipského knižního veletrhu</w:t>
      </w:r>
    </w:p>
    <w:p w14:paraId="2F076C53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5</w:t>
      </w:r>
      <w:r w:rsidRPr="007957EC">
        <w:rPr>
          <w:rFonts w:asciiTheme="minorHAnsi" w:hAnsiTheme="minorHAnsi" w:cstheme="minorHAnsi"/>
          <w:color w:val="000000"/>
        </w:rPr>
        <w:t xml:space="preserve"> českých a </w:t>
      </w:r>
      <w:r w:rsidRPr="007957EC">
        <w:rPr>
          <w:rFonts w:asciiTheme="minorHAnsi" w:hAnsiTheme="minorHAnsi" w:cstheme="minorHAnsi"/>
          <w:b/>
          <w:color w:val="000000"/>
        </w:rPr>
        <w:t>5</w:t>
      </w:r>
      <w:r w:rsidRPr="007957EC">
        <w:rPr>
          <w:rFonts w:asciiTheme="minorHAnsi" w:hAnsiTheme="minorHAnsi" w:cstheme="minorHAnsi"/>
          <w:color w:val="000000"/>
        </w:rPr>
        <w:t xml:space="preserve"> německých autorek a autorů-rezidentů na výměnných pobytech v Lipsku/v Brně</w:t>
      </w:r>
    </w:p>
    <w:p w14:paraId="4AD3670C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 xml:space="preserve">10 </w:t>
      </w:r>
      <w:r w:rsidRPr="007957EC">
        <w:rPr>
          <w:rFonts w:asciiTheme="minorHAnsi" w:hAnsiTheme="minorHAnsi" w:cstheme="minorHAnsi"/>
          <w:color w:val="000000"/>
        </w:rPr>
        <w:t>tlumočníků během veletrhu</w:t>
      </w:r>
    </w:p>
    <w:p w14:paraId="2B25085C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11</w:t>
      </w:r>
      <w:r w:rsidRPr="007957EC">
        <w:rPr>
          <w:rFonts w:asciiTheme="minorHAnsi" w:hAnsiTheme="minorHAnsi" w:cstheme="minorHAnsi"/>
          <w:color w:val="000000"/>
        </w:rPr>
        <w:t xml:space="preserve"> asistentů na stánku v Lipsku</w:t>
      </w:r>
    </w:p>
    <w:p w14:paraId="46BE7276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14</w:t>
      </w:r>
      <w:r w:rsidRPr="007957EC">
        <w:rPr>
          <w:rFonts w:asciiTheme="minorHAnsi" w:hAnsiTheme="minorHAnsi" w:cstheme="minorHAnsi"/>
          <w:color w:val="000000"/>
        </w:rPr>
        <w:t xml:space="preserve"> členů dramaturgické rady pro výběr prezentovaných autorů</w:t>
      </w:r>
    </w:p>
    <w:p w14:paraId="1339E5D2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22</w:t>
      </w:r>
      <w:r w:rsidRPr="007957EC">
        <w:rPr>
          <w:rFonts w:asciiTheme="minorHAnsi" w:hAnsiTheme="minorHAnsi" w:cstheme="minorHAnsi"/>
          <w:color w:val="000000"/>
        </w:rPr>
        <w:t xml:space="preserve"> překladatelů</w:t>
      </w:r>
    </w:p>
    <w:p w14:paraId="2F3271AC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4E4EF6">
        <w:rPr>
          <w:rFonts w:asciiTheme="minorHAnsi" w:hAnsiTheme="minorHAnsi" w:cstheme="minorHAnsi"/>
        </w:rPr>
        <w:t>více než</w:t>
      </w:r>
      <w:r w:rsidRPr="004E4EF6">
        <w:rPr>
          <w:rFonts w:asciiTheme="minorHAnsi" w:hAnsiTheme="minorHAnsi" w:cstheme="minorHAnsi"/>
          <w:b/>
        </w:rPr>
        <w:t xml:space="preserve"> </w:t>
      </w:r>
      <w:r w:rsidRPr="007957EC">
        <w:rPr>
          <w:rFonts w:asciiTheme="minorHAnsi" w:hAnsiTheme="minorHAnsi" w:cstheme="minorHAnsi"/>
          <w:b/>
        </w:rPr>
        <w:t>30</w:t>
      </w:r>
      <w:r w:rsidRPr="007957EC">
        <w:rPr>
          <w:rFonts w:asciiTheme="minorHAnsi" w:hAnsiTheme="minorHAnsi" w:cstheme="minorHAnsi"/>
        </w:rPr>
        <w:t xml:space="preserve"> kooperačních partnerů</w:t>
      </w:r>
    </w:p>
    <w:p w14:paraId="3D3F98CB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54</w:t>
      </w:r>
      <w:r w:rsidRPr="007957EC">
        <w:rPr>
          <w:rFonts w:asciiTheme="minorHAnsi" w:hAnsiTheme="minorHAnsi" w:cstheme="minorHAnsi"/>
          <w:color w:val="000000"/>
        </w:rPr>
        <w:t xml:space="preserve"> českých autorek a autorů představených v Lipsku</w:t>
      </w:r>
    </w:p>
    <w:p w14:paraId="4BD57E42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E4EF6">
        <w:rPr>
          <w:rFonts w:asciiTheme="minorHAnsi" w:hAnsiTheme="minorHAnsi" w:cstheme="minorHAnsi"/>
        </w:rPr>
        <w:t>více než</w:t>
      </w:r>
      <w:r w:rsidRPr="004E4EF6">
        <w:rPr>
          <w:rFonts w:asciiTheme="minorHAnsi" w:hAnsiTheme="minorHAnsi" w:cstheme="minorHAnsi"/>
          <w:b/>
        </w:rPr>
        <w:t xml:space="preserve"> </w:t>
      </w:r>
      <w:r w:rsidRPr="007957EC">
        <w:rPr>
          <w:rFonts w:asciiTheme="minorHAnsi" w:hAnsiTheme="minorHAnsi" w:cstheme="minorHAnsi"/>
          <w:b/>
          <w:color w:val="000000"/>
        </w:rPr>
        <w:t>70</w:t>
      </w:r>
      <w:r w:rsidRPr="007957EC">
        <w:rPr>
          <w:rFonts w:asciiTheme="minorHAnsi" w:hAnsiTheme="minorHAnsi" w:cstheme="minorHAnsi"/>
          <w:color w:val="000000"/>
        </w:rPr>
        <w:t xml:space="preserve"> vydaných překladů (2018–2020)</w:t>
      </w:r>
    </w:p>
    <w:p w14:paraId="58599400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120</w:t>
      </w:r>
      <w:r w:rsidRPr="007957EC">
        <w:rPr>
          <w:rFonts w:asciiTheme="minorHAnsi" w:hAnsiTheme="minorHAnsi" w:cstheme="minorHAnsi"/>
          <w:color w:val="000000"/>
        </w:rPr>
        <w:t xml:space="preserve"> čtení a diskuzí konaných během knižního veletrhu</w:t>
      </w:r>
    </w:p>
    <w:p w14:paraId="7F8F9EA9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</w:rPr>
        <w:t xml:space="preserve">380 </w:t>
      </w:r>
      <w:r w:rsidRPr="007957EC">
        <w:rPr>
          <w:rFonts w:asciiTheme="minorHAnsi" w:hAnsiTheme="minorHAnsi" w:cstheme="minorHAnsi"/>
          <w:color w:val="000000"/>
        </w:rPr>
        <w:t>akcí během celého Českého roku kultury</w:t>
      </w:r>
    </w:p>
    <w:p w14:paraId="43C6B15B" w14:textId="5683963D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957EC">
        <w:rPr>
          <w:rFonts w:asciiTheme="minorHAnsi" w:hAnsiTheme="minorHAnsi" w:cstheme="minorHAnsi"/>
          <w:b/>
        </w:rPr>
        <w:t xml:space="preserve">3000 </w:t>
      </w:r>
      <w:r w:rsidR="00FD095B" w:rsidRPr="00FD095B">
        <w:rPr>
          <w:rFonts w:asciiTheme="minorHAnsi" w:hAnsiTheme="minorHAnsi" w:cstheme="minorHAnsi"/>
        </w:rPr>
        <w:t>zmínek</w:t>
      </w:r>
      <w:r w:rsidR="00FD095B">
        <w:rPr>
          <w:rFonts w:asciiTheme="minorHAnsi" w:hAnsiTheme="minorHAnsi" w:cstheme="minorHAnsi"/>
          <w:b/>
        </w:rPr>
        <w:t xml:space="preserve"> </w:t>
      </w:r>
      <w:r w:rsidRPr="007957EC">
        <w:rPr>
          <w:rFonts w:asciiTheme="minorHAnsi" w:hAnsiTheme="minorHAnsi" w:cstheme="minorHAnsi"/>
        </w:rPr>
        <w:t xml:space="preserve">v médiích v Německu, Rakousku, Švýcarsku a </w:t>
      </w:r>
      <w:r w:rsidRPr="004E4EF6">
        <w:rPr>
          <w:rFonts w:asciiTheme="minorHAnsi" w:hAnsiTheme="minorHAnsi" w:cstheme="minorHAnsi"/>
        </w:rPr>
        <w:t>ČR</w:t>
      </w:r>
      <w:r w:rsidRPr="007957EC">
        <w:rPr>
          <w:rFonts w:asciiTheme="minorHAnsi" w:hAnsiTheme="minorHAnsi" w:cstheme="minorHAnsi"/>
          <w:color w:val="FF0000"/>
        </w:rPr>
        <w:t xml:space="preserve"> </w:t>
      </w:r>
      <w:r w:rsidRPr="007957EC">
        <w:rPr>
          <w:rFonts w:asciiTheme="minorHAnsi" w:hAnsiTheme="minorHAnsi" w:cstheme="minorHAnsi"/>
        </w:rPr>
        <w:t>o projektu, akcích a českých autorech</w:t>
      </w:r>
    </w:p>
    <w:p w14:paraId="388EC28E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4500</w:t>
      </w:r>
      <w:r w:rsidRPr="007957EC">
        <w:rPr>
          <w:rFonts w:asciiTheme="minorHAnsi" w:hAnsiTheme="minorHAnsi" w:cstheme="minorHAnsi"/>
          <w:color w:val="000000"/>
        </w:rPr>
        <w:t xml:space="preserve"> placek AHOJ! </w:t>
      </w:r>
      <w:proofErr w:type="gramStart"/>
      <w:r w:rsidRPr="007957EC">
        <w:rPr>
          <w:rFonts w:asciiTheme="minorHAnsi" w:hAnsiTheme="minorHAnsi" w:cstheme="minorHAnsi"/>
          <w:color w:val="000000"/>
        </w:rPr>
        <w:t>rozdaných</w:t>
      </w:r>
      <w:proofErr w:type="gramEnd"/>
      <w:r w:rsidRPr="007957EC">
        <w:rPr>
          <w:rFonts w:asciiTheme="minorHAnsi" w:hAnsiTheme="minorHAnsi" w:cstheme="minorHAnsi"/>
          <w:color w:val="000000"/>
        </w:rPr>
        <w:t xml:space="preserve"> během veletrhu</w:t>
      </w:r>
    </w:p>
    <w:p w14:paraId="57CA9AE6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b/>
          <w:color w:val="000000"/>
        </w:rPr>
        <w:t>783 330</w:t>
      </w:r>
      <w:r w:rsidRPr="007957EC">
        <w:rPr>
          <w:rFonts w:asciiTheme="minorHAnsi" w:hAnsiTheme="minorHAnsi" w:cstheme="minorHAnsi"/>
          <w:color w:val="000000"/>
        </w:rPr>
        <w:t xml:space="preserve"> kroků členů výkonného týmu během veletrhu</w:t>
      </w:r>
    </w:p>
    <w:p w14:paraId="12A5572E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80E49F3" w14:textId="77777777" w:rsidR="00215CFC" w:rsidRPr="004E4EF6" w:rsidRDefault="00520627" w:rsidP="00215CFC">
      <w:pPr>
        <w:jc w:val="both"/>
        <w:rPr>
          <w:rFonts w:cstheme="minorHAnsi"/>
          <w:i/>
        </w:rPr>
      </w:pPr>
      <w:r w:rsidRPr="002614BC">
        <w:rPr>
          <w:rFonts w:cstheme="minorHAnsi"/>
          <w:color w:val="000000"/>
          <w:lang w:val="cs-CZ"/>
        </w:rPr>
        <w:t xml:space="preserve">Další Lipský knižní veletrh proběhne </w:t>
      </w:r>
      <w:proofErr w:type="gramStart"/>
      <w:r w:rsidRPr="002614BC">
        <w:rPr>
          <w:rFonts w:cstheme="minorHAnsi"/>
          <w:color w:val="000000"/>
          <w:lang w:val="cs-CZ"/>
        </w:rPr>
        <w:t>12.–15</w:t>
      </w:r>
      <w:proofErr w:type="gramEnd"/>
      <w:r w:rsidRPr="002614BC">
        <w:rPr>
          <w:rFonts w:cstheme="minorHAnsi"/>
          <w:color w:val="000000"/>
          <w:lang w:val="cs-CZ"/>
        </w:rPr>
        <w:t xml:space="preserve">. března 2020. </w:t>
      </w:r>
      <w:r w:rsidRPr="002614BC">
        <w:rPr>
          <w:rFonts w:cstheme="minorHAnsi"/>
          <w:b/>
          <w:color w:val="000000"/>
          <w:lang w:val="cs-CZ"/>
        </w:rPr>
        <w:t>Prof. Tomáš Kubíček</w:t>
      </w:r>
      <w:r w:rsidRPr="002614BC">
        <w:rPr>
          <w:rFonts w:cstheme="minorHAnsi"/>
          <w:color w:val="000000"/>
          <w:lang w:val="cs-CZ"/>
        </w:rPr>
        <w:t xml:space="preserve">, </w:t>
      </w:r>
      <w:r w:rsidRPr="002614BC">
        <w:rPr>
          <w:rFonts w:cstheme="minorHAnsi"/>
          <w:lang w:val="cs-CZ"/>
        </w:rPr>
        <w:t xml:space="preserve">ředitel Moravské zemské knihovny dodává: </w:t>
      </w:r>
    </w:p>
    <w:p w14:paraId="3090A4C8" w14:textId="79489A41" w:rsidR="00215CFC" w:rsidRPr="007957EC" w:rsidRDefault="00215CFC" w:rsidP="00215CFC">
      <w:pPr>
        <w:jc w:val="both"/>
        <w:rPr>
          <w:rFonts w:cstheme="minorHAnsi"/>
          <w:i/>
        </w:rPr>
      </w:pPr>
      <w:r w:rsidRPr="000D368D">
        <w:rPr>
          <w:rFonts w:cstheme="minorHAnsi"/>
          <w:i/>
        </w:rPr>
        <w:t>„</w:t>
      </w:r>
      <w:proofErr w:type="spellStart"/>
      <w:r w:rsidRPr="000D368D">
        <w:rPr>
          <w:rFonts w:cstheme="minorHAnsi"/>
          <w:i/>
        </w:rPr>
        <w:t>Český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rok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byl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mimořádně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pozitivně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přijat</w:t>
      </w:r>
      <w:proofErr w:type="spellEnd"/>
      <w:r w:rsidRPr="000D368D">
        <w:rPr>
          <w:rFonts w:cstheme="minorHAnsi"/>
          <w:i/>
        </w:rPr>
        <w:t xml:space="preserve"> v </w:t>
      </w:r>
      <w:proofErr w:type="spellStart"/>
      <w:r w:rsidRPr="000D368D">
        <w:rPr>
          <w:rFonts w:cstheme="minorHAnsi"/>
          <w:i/>
        </w:rPr>
        <w:t>německojazyčných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zemích</w:t>
      </w:r>
      <w:proofErr w:type="spellEnd"/>
      <w:r w:rsidRPr="000D368D">
        <w:rPr>
          <w:rFonts w:cstheme="minorHAnsi"/>
          <w:i/>
        </w:rPr>
        <w:t xml:space="preserve"> a </w:t>
      </w:r>
      <w:proofErr w:type="spellStart"/>
      <w:r w:rsidRPr="000D368D">
        <w:rPr>
          <w:rFonts w:cstheme="minorHAnsi"/>
          <w:i/>
        </w:rPr>
        <w:t>velmi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jej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oceňují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naši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kolegové</w:t>
      </w:r>
      <w:proofErr w:type="spellEnd"/>
      <w:r w:rsidRPr="000D368D">
        <w:rPr>
          <w:rFonts w:cstheme="minorHAnsi"/>
          <w:i/>
        </w:rPr>
        <w:t xml:space="preserve"> z </w:t>
      </w:r>
      <w:proofErr w:type="spellStart"/>
      <w:r w:rsidRPr="000D368D">
        <w:rPr>
          <w:rFonts w:cstheme="minorHAnsi"/>
          <w:i/>
        </w:rPr>
        <w:t>Lipského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veletrhu</w:t>
      </w:r>
      <w:proofErr w:type="spellEnd"/>
      <w:r w:rsidRPr="000D368D">
        <w:rPr>
          <w:rFonts w:cstheme="minorHAnsi"/>
          <w:i/>
        </w:rPr>
        <w:t xml:space="preserve">. A </w:t>
      </w:r>
      <w:proofErr w:type="spellStart"/>
      <w:r w:rsidRPr="000D368D">
        <w:rPr>
          <w:rFonts w:cstheme="minorHAnsi"/>
          <w:i/>
        </w:rPr>
        <w:t>právě</w:t>
      </w:r>
      <w:proofErr w:type="spellEnd"/>
      <w:r w:rsidRPr="000D368D">
        <w:rPr>
          <w:rFonts w:cstheme="minorHAnsi"/>
          <w:i/>
        </w:rPr>
        <w:t xml:space="preserve"> z </w:t>
      </w:r>
      <w:proofErr w:type="spellStart"/>
      <w:r w:rsidRPr="000D368D">
        <w:rPr>
          <w:rFonts w:cstheme="minorHAnsi"/>
          <w:i/>
        </w:rPr>
        <w:t>důvodu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toh</w:t>
      </w:r>
      <w:r w:rsidR="00A733BA">
        <w:rPr>
          <w:rFonts w:cstheme="minorHAnsi"/>
          <w:i/>
        </w:rPr>
        <w:t>o</w:t>
      </w:r>
      <w:r w:rsidRPr="000D368D">
        <w:rPr>
          <w:rFonts w:cstheme="minorHAnsi"/>
          <w:i/>
        </w:rPr>
        <w:t>to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zájmu</w:t>
      </w:r>
      <w:proofErr w:type="spellEnd"/>
      <w:r w:rsidRPr="000D368D">
        <w:rPr>
          <w:rFonts w:cstheme="minorHAnsi"/>
          <w:i/>
        </w:rPr>
        <w:t xml:space="preserve"> a </w:t>
      </w:r>
      <w:proofErr w:type="spellStart"/>
      <w:r w:rsidRPr="000D368D">
        <w:rPr>
          <w:rFonts w:cstheme="minorHAnsi"/>
          <w:i/>
        </w:rPr>
        <w:t>nabídek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ze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strany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našich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partnerů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jsme</w:t>
      </w:r>
      <w:proofErr w:type="spellEnd"/>
      <w:r w:rsidRPr="000D368D">
        <w:rPr>
          <w:rFonts w:cstheme="minorHAnsi"/>
          <w:i/>
        </w:rPr>
        <w:t xml:space="preserve"> se </w:t>
      </w:r>
      <w:proofErr w:type="spellStart"/>
      <w:r w:rsidRPr="000D368D">
        <w:rPr>
          <w:rFonts w:cstheme="minorHAnsi"/>
          <w:i/>
        </w:rPr>
        <w:t>rozhodli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ještě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jednou</w:t>
      </w:r>
      <w:proofErr w:type="spellEnd"/>
      <w:r w:rsidRPr="000D368D">
        <w:rPr>
          <w:rFonts w:cstheme="minorHAnsi"/>
          <w:i/>
        </w:rPr>
        <w:t xml:space="preserve"> se </w:t>
      </w:r>
      <w:proofErr w:type="spellStart"/>
      <w:r w:rsidRPr="000D368D">
        <w:rPr>
          <w:rFonts w:cstheme="minorHAnsi"/>
          <w:i/>
        </w:rPr>
        <w:t>vrátit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jako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jedno</w:t>
      </w:r>
      <w:proofErr w:type="spellEnd"/>
      <w:r w:rsidRPr="000D368D">
        <w:rPr>
          <w:rFonts w:cstheme="minorHAnsi"/>
          <w:i/>
        </w:rPr>
        <w:t xml:space="preserve"> z </w:t>
      </w:r>
      <w:proofErr w:type="spellStart"/>
      <w:r w:rsidRPr="000D368D">
        <w:rPr>
          <w:rFonts w:cstheme="minorHAnsi"/>
          <w:i/>
        </w:rPr>
        <w:t>klíčových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témat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na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knižní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veletrh</w:t>
      </w:r>
      <w:proofErr w:type="spellEnd"/>
      <w:r w:rsidRPr="000D368D">
        <w:rPr>
          <w:rFonts w:cstheme="minorHAnsi"/>
          <w:i/>
        </w:rPr>
        <w:t xml:space="preserve"> do </w:t>
      </w:r>
      <w:proofErr w:type="spellStart"/>
      <w:r w:rsidRPr="000D368D">
        <w:rPr>
          <w:rFonts w:cstheme="minorHAnsi"/>
          <w:i/>
        </w:rPr>
        <w:t>Lipska</w:t>
      </w:r>
      <w:proofErr w:type="spellEnd"/>
      <w:r w:rsidRPr="000D368D">
        <w:rPr>
          <w:rFonts w:cstheme="minorHAnsi"/>
          <w:i/>
        </w:rPr>
        <w:t xml:space="preserve"> v </w:t>
      </w:r>
      <w:proofErr w:type="spellStart"/>
      <w:r w:rsidRPr="000D368D">
        <w:rPr>
          <w:rFonts w:cstheme="minorHAnsi"/>
          <w:i/>
        </w:rPr>
        <w:t>roce</w:t>
      </w:r>
      <w:proofErr w:type="spellEnd"/>
      <w:r w:rsidRPr="000D368D">
        <w:rPr>
          <w:rFonts w:cstheme="minorHAnsi"/>
          <w:i/>
        </w:rPr>
        <w:t xml:space="preserve"> 2020. </w:t>
      </w:r>
      <w:proofErr w:type="spellStart"/>
      <w:r w:rsidRPr="000D368D">
        <w:rPr>
          <w:rFonts w:cstheme="minorHAnsi"/>
          <w:i/>
        </w:rPr>
        <w:t>Ozvěna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českého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hostování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na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Lipském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knižním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veletrhu</w:t>
      </w:r>
      <w:proofErr w:type="spellEnd"/>
      <w:r w:rsidRPr="000D368D">
        <w:rPr>
          <w:rFonts w:cstheme="minorHAnsi"/>
          <w:i/>
        </w:rPr>
        <w:t xml:space="preserve"> v </w:t>
      </w:r>
      <w:proofErr w:type="spellStart"/>
      <w:r w:rsidRPr="000D368D">
        <w:rPr>
          <w:rFonts w:cstheme="minorHAnsi"/>
          <w:i/>
        </w:rPr>
        <w:t>březnu</w:t>
      </w:r>
      <w:proofErr w:type="spellEnd"/>
      <w:r w:rsidRPr="000D368D">
        <w:rPr>
          <w:rFonts w:cstheme="minorHAnsi"/>
          <w:i/>
        </w:rPr>
        <w:t xml:space="preserve"> 2020 s </w:t>
      </w:r>
      <w:proofErr w:type="spellStart"/>
      <w:r w:rsidRPr="000D368D">
        <w:rPr>
          <w:rFonts w:cstheme="minorHAnsi"/>
          <w:i/>
        </w:rPr>
        <w:t>novými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autory</w:t>
      </w:r>
      <w:proofErr w:type="spellEnd"/>
      <w:r w:rsidRPr="000D368D">
        <w:rPr>
          <w:rFonts w:cstheme="minorHAnsi"/>
          <w:i/>
        </w:rPr>
        <w:t xml:space="preserve"> a </w:t>
      </w:r>
      <w:proofErr w:type="spellStart"/>
      <w:r w:rsidRPr="000D368D">
        <w:rPr>
          <w:rFonts w:cstheme="minorHAnsi"/>
          <w:i/>
        </w:rPr>
        <w:t>novými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překlady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připomene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ještě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jednou</w:t>
      </w:r>
      <w:proofErr w:type="spellEnd"/>
      <w:r w:rsidRPr="000D368D">
        <w:rPr>
          <w:rFonts w:cstheme="minorHAnsi"/>
          <w:i/>
        </w:rPr>
        <w:t xml:space="preserve"> te</w:t>
      </w:r>
      <w:r w:rsidR="00E72801">
        <w:rPr>
          <w:rFonts w:cstheme="minorHAnsi"/>
          <w:i/>
        </w:rPr>
        <w:t xml:space="preserve">n </w:t>
      </w:r>
      <w:proofErr w:type="spellStart"/>
      <w:r w:rsidR="00E72801">
        <w:rPr>
          <w:rFonts w:cstheme="minorHAnsi"/>
          <w:i/>
        </w:rPr>
        <w:t>silný</w:t>
      </w:r>
      <w:proofErr w:type="spellEnd"/>
      <w:r w:rsidR="00E72801">
        <w:rPr>
          <w:rFonts w:cstheme="minorHAnsi"/>
          <w:i/>
        </w:rPr>
        <w:t xml:space="preserve"> </w:t>
      </w:r>
      <w:proofErr w:type="spellStart"/>
      <w:r w:rsidR="00E72801">
        <w:rPr>
          <w:rFonts w:cstheme="minorHAnsi"/>
          <w:i/>
        </w:rPr>
        <w:t>nástup</w:t>
      </w:r>
      <w:proofErr w:type="spellEnd"/>
      <w:r w:rsidR="00E72801">
        <w:rPr>
          <w:rFonts w:cstheme="minorHAnsi"/>
          <w:i/>
        </w:rPr>
        <w:t xml:space="preserve"> </w:t>
      </w:r>
      <w:proofErr w:type="spellStart"/>
      <w:r w:rsidR="00E72801">
        <w:rPr>
          <w:rFonts w:cstheme="minorHAnsi"/>
          <w:i/>
        </w:rPr>
        <w:t>české</w:t>
      </w:r>
      <w:proofErr w:type="spellEnd"/>
      <w:r w:rsidR="00E72801">
        <w:rPr>
          <w:rFonts w:cstheme="minorHAnsi"/>
          <w:i/>
        </w:rPr>
        <w:t xml:space="preserve"> </w:t>
      </w:r>
      <w:proofErr w:type="spellStart"/>
      <w:r w:rsidR="00E72801">
        <w:rPr>
          <w:rFonts w:cstheme="minorHAnsi"/>
          <w:i/>
        </w:rPr>
        <w:t>literatury</w:t>
      </w:r>
      <w:proofErr w:type="spellEnd"/>
      <w:r w:rsidR="00E72801">
        <w:rPr>
          <w:rFonts w:cstheme="minorHAnsi"/>
          <w:i/>
        </w:rPr>
        <w:t>,</w:t>
      </w:r>
      <w:r w:rsidRPr="000D368D">
        <w:rPr>
          <w:rFonts w:cstheme="minorHAnsi"/>
          <w:i/>
        </w:rPr>
        <w:t xml:space="preserve"> k </w:t>
      </w:r>
      <w:proofErr w:type="spellStart"/>
      <w:r w:rsidRPr="000D368D">
        <w:rPr>
          <w:rFonts w:cstheme="minorHAnsi"/>
          <w:i/>
        </w:rPr>
        <w:t>němuž</w:t>
      </w:r>
      <w:proofErr w:type="spellEnd"/>
      <w:r w:rsidRPr="000D368D">
        <w:rPr>
          <w:rFonts w:cstheme="minorHAnsi"/>
          <w:i/>
        </w:rPr>
        <w:t xml:space="preserve"> v </w:t>
      </w:r>
      <w:proofErr w:type="spellStart"/>
      <w:r w:rsidRPr="000D368D">
        <w:rPr>
          <w:rFonts w:cstheme="minorHAnsi"/>
          <w:i/>
        </w:rPr>
        <w:t>uplynulém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roce</w:t>
      </w:r>
      <w:proofErr w:type="spellEnd"/>
      <w:r w:rsidRPr="000D368D">
        <w:rPr>
          <w:rFonts w:cstheme="minorHAnsi"/>
          <w:i/>
        </w:rPr>
        <w:t xml:space="preserve"> </w:t>
      </w:r>
      <w:proofErr w:type="spellStart"/>
      <w:r w:rsidRPr="000D368D">
        <w:rPr>
          <w:rFonts w:cstheme="minorHAnsi"/>
          <w:i/>
        </w:rPr>
        <w:t>došlo</w:t>
      </w:r>
      <w:proofErr w:type="spellEnd"/>
      <w:r w:rsidRPr="000D368D">
        <w:rPr>
          <w:rFonts w:cstheme="minorHAnsi"/>
          <w:i/>
        </w:rPr>
        <w:t>.”</w:t>
      </w:r>
    </w:p>
    <w:p w14:paraId="6C0E2938" w14:textId="3A2DD478" w:rsidR="00520627" w:rsidRPr="002614BC" w:rsidRDefault="00520627" w:rsidP="00520627">
      <w:pPr>
        <w:jc w:val="both"/>
        <w:rPr>
          <w:rFonts w:cstheme="minorHAnsi"/>
          <w:i/>
          <w:lang w:val="cs-CZ"/>
        </w:rPr>
      </w:pPr>
    </w:p>
    <w:p w14:paraId="76503B4F" w14:textId="38CF027D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color w:val="000000"/>
        </w:rPr>
        <w:t xml:space="preserve">Budou to osobnosti v německojazyčných zemích oblíbené a známé, ale současně také autoři noví a také ti, kterým vychází nový německý překlad české knihy. Veletrhu se v roce 2020 zúčastní </w:t>
      </w:r>
      <w:r w:rsidRPr="006221D3">
        <w:rPr>
          <w:rFonts w:asciiTheme="minorHAnsi" w:hAnsiTheme="minorHAnsi" w:cstheme="minorHAnsi"/>
          <w:b/>
          <w:color w:val="000000"/>
        </w:rPr>
        <w:t xml:space="preserve">Michal </w:t>
      </w:r>
      <w:proofErr w:type="spellStart"/>
      <w:r w:rsidRPr="006221D3">
        <w:rPr>
          <w:rFonts w:asciiTheme="minorHAnsi" w:hAnsiTheme="minorHAnsi" w:cstheme="minorHAnsi"/>
          <w:b/>
          <w:color w:val="000000"/>
        </w:rPr>
        <w:t>Ajvaz</w:t>
      </w:r>
      <w:proofErr w:type="spellEnd"/>
      <w:r w:rsidRPr="006221D3">
        <w:rPr>
          <w:rFonts w:asciiTheme="minorHAnsi" w:hAnsiTheme="minorHAnsi" w:cstheme="minorHAnsi"/>
          <w:b/>
          <w:color w:val="000000"/>
        </w:rPr>
        <w:t xml:space="preserve">, David Böhm, Radka </w:t>
      </w:r>
      <w:proofErr w:type="spellStart"/>
      <w:r w:rsidRPr="006221D3">
        <w:rPr>
          <w:rFonts w:asciiTheme="minorHAnsi" w:hAnsiTheme="minorHAnsi" w:cstheme="minorHAnsi"/>
          <w:b/>
          <w:color w:val="000000"/>
        </w:rPr>
        <w:t>Denemarková</w:t>
      </w:r>
      <w:proofErr w:type="spellEnd"/>
      <w:r w:rsidRPr="006221D3">
        <w:rPr>
          <w:rFonts w:asciiTheme="minorHAnsi" w:hAnsiTheme="minorHAnsi" w:cstheme="minorHAnsi"/>
          <w:b/>
          <w:color w:val="000000"/>
        </w:rPr>
        <w:t xml:space="preserve">, Viktorie </w:t>
      </w:r>
      <w:proofErr w:type="spellStart"/>
      <w:r w:rsidRPr="006221D3">
        <w:rPr>
          <w:rFonts w:asciiTheme="minorHAnsi" w:hAnsiTheme="minorHAnsi" w:cstheme="minorHAnsi"/>
          <w:b/>
          <w:color w:val="000000"/>
        </w:rPr>
        <w:t>Hanišová</w:t>
      </w:r>
      <w:proofErr w:type="spellEnd"/>
      <w:r w:rsidRPr="006221D3">
        <w:rPr>
          <w:rFonts w:asciiTheme="minorHAnsi" w:hAnsiTheme="minorHAnsi" w:cstheme="minorHAnsi"/>
          <w:b/>
          <w:color w:val="000000"/>
        </w:rPr>
        <w:t xml:space="preserve">, Markéta Pilátová, Tereza </w:t>
      </w:r>
      <w:proofErr w:type="spellStart"/>
      <w:r w:rsidRPr="006221D3">
        <w:rPr>
          <w:rFonts w:asciiTheme="minorHAnsi" w:hAnsiTheme="minorHAnsi" w:cstheme="minorHAnsi"/>
          <w:b/>
          <w:color w:val="000000"/>
        </w:rPr>
        <w:t>Semotamová</w:t>
      </w:r>
      <w:proofErr w:type="spellEnd"/>
      <w:r w:rsidRPr="006221D3">
        <w:rPr>
          <w:rFonts w:asciiTheme="minorHAnsi" w:hAnsiTheme="minorHAnsi" w:cstheme="minorHAnsi"/>
          <w:b/>
          <w:color w:val="000000"/>
        </w:rPr>
        <w:t>, Vít Slíva, Marek Šindelka, Marek Toman a Kateřina Tučková</w:t>
      </w:r>
      <w:r w:rsidRPr="007957EC">
        <w:rPr>
          <w:rFonts w:asciiTheme="minorHAnsi" w:hAnsiTheme="minorHAnsi" w:cstheme="minorHAnsi"/>
          <w:color w:val="000000"/>
        </w:rPr>
        <w:t>.</w:t>
      </w:r>
      <w:bookmarkStart w:id="0" w:name="_GoBack"/>
      <w:bookmarkEnd w:id="0"/>
    </w:p>
    <w:p w14:paraId="7F002A2D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45EF084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 w:rsidRPr="007957EC">
        <w:rPr>
          <w:rFonts w:asciiTheme="minorHAnsi" w:hAnsiTheme="minorHAnsi" w:cstheme="minorHAnsi"/>
          <w:color w:val="000000"/>
        </w:rPr>
        <w:t xml:space="preserve">Jednu ze speciálních akcí na lipském knižním veletrhu upřesňuje </w:t>
      </w:r>
      <w:r w:rsidRPr="007957EC">
        <w:rPr>
          <w:rFonts w:asciiTheme="minorHAnsi" w:hAnsiTheme="minorHAnsi" w:cstheme="minorHAnsi"/>
          <w:b/>
          <w:color w:val="000000"/>
        </w:rPr>
        <w:t>Martin Krafl</w:t>
      </w:r>
      <w:r w:rsidRPr="007957EC">
        <w:rPr>
          <w:rFonts w:asciiTheme="minorHAnsi" w:hAnsiTheme="minorHAnsi" w:cstheme="minorHAnsi"/>
          <w:color w:val="000000"/>
        </w:rPr>
        <w:t xml:space="preserve">, programový koordinátor projektu: </w:t>
      </w:r>
      <w:r w:rsidRPr="007957EC">
        <w:rPr>
          <w:rFonts w:asciiTheme="minorHAnsi" w:hAnsiTheme="minorHAnsi" w:cstheme="minorHAnsi"/>
          <w:i/>
          <w:color w:val="000000"/>
        </w:rPr>
        <w:t xml:space="preserve">„Na Lipském knižním veletrhu 2020 </w:t>
      </w:r>
      <w:r w:rsidRPr="007957EC">
        <w:rPr>
          <w:rFonts w:asciiTheme="minorHAnsi" w:hAnsiTheme="minorHAnsi" w:cstheme="minorHAnsi"/>
          <w:i/>
        </w:rPr>
        <w:t xml:space="preserve">proběhne v rámci festivalu </w:t>
      </w:r>
      <w:proofErr w:type="spellStart"/>
      <w:r w:rsidRPr="007957EC">
        <w:rPr>
          <w:rFonts w:asciiTheme="minorHAnsi" w:hAnsiTheme="minorHAnsi" w:cstheme="minorHAnsi"/>
          <w:i/>
        </w:rPr>
        <w:t>Leipzig</w:t>
      </w:r>
      <w:proofErr w:type="spellEnd"/>
      <w:r w:rsidRPr="007957EC">
        <w:rPr>
          <w:rFonts w:asciiTheme="minorHAnsi" w:hAnsiTheme="minorHAnsi" w:cstheme="minorHAnsi"/>
          <w:i/>
        </w:rPr>
        <w:t xml:space="preserve"> </w:t>
      </w:r>
      <w:proofErr w:type="spellStart"/>
      <w:r w:rsidRPr="007957EC">
        <w:rPr>
          <w:rFonts w:asciiTheme="minorHAnsi" w:hAnsiTheme="minorHAnsi" w:cstheme="minorHAnsi"/>
          <w:i/>
        </w:rPr>
        <w:t>liest</w:t>
      </w:r>
      <w:proofErr w:type="spellEnd"/>
      <w:r w:rsidRPr="007957EC">
        <w:rPr>
          <w:rFonts w:asciiTheme="minorHAnsi" w:hAnsiTheme="minorHAnsi" w:cstheme="minorHAnsi"/>
          <w:i/>
        </w:rPr>
        <w:t xml:space="preserve"> v </w:t>
      </w:r>
      <w:proofErr w:type="spellStart"/>
      <w:r w:rsidRPr="007957EC">
        <w:rPr>
          <w:rFonts w:asciiTheme="minorHAnsi" w:hAnsiTheme="minorHAnsi" w:cstheme="minorHAnsi"/>
          <w:i/>
        </w:rPr>
        <w:t>Schaubühne</w:t>
      </w:r>
      <w:proofErr w:type="spellEnd"/>
      <w:r w:rsidRPr="007957EC">
        <w:rPr>
          <w:rFonts w:asciiTheme="minorHAnsi" w:hAnsiTheme="minorHAnsi" w:cstheme="minorHAnsi"/>
          <w:i/>
        </w:rPr>
        <w:t xml:space="preserve"> </w:t>
      </w:r>
      <w:proofErr w:type="spellStart"/>
      <w:r w:rsidRPr="007957EC">
        <w:rPr>
          <w:rFonts w:asciiTheme="minorHAnsi" w:hAnsiTheme="minorHAnsi" w:cstheme="minorHAnsi"/>
          <w:i/>
        </w:rPr>
        <w:t>Lindenfels</w:t>
      </w:r>
      <w:proofErr w:type="spellEnd"/>
      <w:r w:rsidRPr="007957EC">
        <w:rPr>
          <w:rFonts w:asciiTheme="minorHAnsi" w:hAnsiTheme="minorHAnsi" w:cstheme="minorHAnsi"/>
          <w:i/>
        </w:rPr>
        <w:t xml:space="preserve"> také společný večer České republiky a Portugalska, které bude hlavní hostující zemí v roce 2021, a obě země si tímto předají pomyslnou štafetu.“ </w:t>
      </w:r>
      <w:r w:rsidRPr="007957EC">
        <w:rPr>
          <w:rFonts w:asciiTheme="minorHAnsi" w:hAnsiTheme="minorHAnsi" w:cstheme="minorHAnsi"/>
        </w:rPr>
        <w:t xml:space="preserve">K projektu uplynulého Českého kulturního roku pak dodává: </w:t>
      </w:r>
      <w:r w:rsidRPr="007957EC">
        <w:rPr>
          <w:rFonts w:asciiTheme="minorHAnsi" w:hAnsiTheme="minorHAnsi" w:cstheme="minorHAnsi"/>
          <w:i/>
        </w:rPr>
        <w:t xml:space="preserve">“Netýkal se pouze literatury, i když začal už na Frankfurtském knižním veletrhu 2018. Projekt se zaměřil na celou šíři české kultury a  doprovázela ho mj. i česká hudba s počátečním Plesem v Opeře Lipsko a závěrečným </w:t>
      </w:r>
      <w:r w:rsidRPr="007957EC">
        <w:rPr>
          <w:rFonts w:asciiTheme="minorHAnsi" w:hAnsiTheme="minorHAnsi" w:cstheme="minorHAnsi"/>
          <w:i/>
          <w:color w:val="000000"/>
        </w:rPr>
        <w:t>zakončením, kterým bylo slavnostní uvedení opery Její pastorkyňa (Jenůfa) Národního divadla Brno opět v </w:t>
      </w:r>
      <w:r w:rsidRPr="004E4EF6">
        <w:rPr>
          <w:rFonts w:asciiTheme="minorHAnsi" w:hAnsiTheme="minorHAnsi" w:cstheme="minorHAnsi"/>
          <w:i/>
          <w:color w:val="000000"/>
        </w:rPr>
        <w:t xml:space="preserve">lipském operním domě“, </w:t>
      </w:r>
      <w:r w:rsidRPr="004E4EF6">
        <w:rPr>
          <w:rFonts w:asciiTheme="minorHAnsi" w:hAnsiTheme="minorHAnsi" w:cstheme="minorHAnsi"/>
          <w:color w:val="000000"/>
        </w:rPr>
        <w:t xml:space="preserve">konkrétněji dále Martin Krafl upřesňuje: </w:t>
      </w:r>
      <w:r w:rsidRPr="004E4EF6">
        <w:rPr>
          <w:rFonts w:asciiTheme="minorHAnsi" w:hAnsiTheme="minorHAnsi" w:cstheme="minorHAnsi"/>
          <w:i/>
          <w:color w:val="000000"/>
        </w:rPr>
        <w:t>„Nejen v Lipsku, ale i v celé německy mluvící oblasti se lidé dostávali díky Českému roku kultury do kontaktu s českou literaturou a kulturou po dobu 14 měsíců. K Lipskému knižnímu veletrhu 2019 vyšlo v rámci hostování České republiky více než 70 německých překladů pro německojazyčný trh – z toho zhruba 50 románů a povídek, 10 básnických sbírek, 5 populárně naučných knih, sbírek esejí a deníků, 3 divadelní hry, 2 komiksy a 3 knihy pro děti a mládež. Vydání těchto překladů bylo podporováno Ministerstvem kultury ČR a Česko-německým fondem budoucnosti.“</w:t>
      </w:r>
    </w:p>
    <w:p w14:paraId="093DCEA6" w14:textId="77777777" w:rsidR="00520627" w:rsidRPr="002A67C8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32D6FDA" w14:textId="77777777" w:rsidR="00520627" w:rsidRPr="007957EC" w:rsidRDefault="00520627" w:rsidP="00520627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57EC">
        <w:rPr>
          <w:rFonts w:asciiTheme="minorHAnsi" w:hAnsiTheme="minorHAnsi" w:cstheme="minorHAnsi"/>
          <w:color w:val="000000"/>
        </w:rPr>
        <w:t xml:space="preserve">Během celého Českého roku kultury také probíhaly v německy mluvících zemích prezentace nejen literární, ale z celé oblasti  kultury a umění -  filmu, designu, fotografie, komiksu, hudby atd. Celkem se za podpory kooperačních partnerů konalo 380 českých akcí v Německu, Rakousku a Švýcarsku. </w:t>
      </w:r>
      <w:r>
        <w:rPr>
          <w:rFonts w:asciiTheme="minorHAnsi" w:hAnsiTheme="minorHAnsi" w:cstheme="minorHAnsi"/>
          <w:color w:val="000000"/>
        </w:rPr>
        <w:t xml:space="preserve"> Veškeré akce jsou uvedené na webu projektu.</w:t>
      </w:r>
    </w:p>
    <w:p w14:paraId="2128C4DB" w14:textId="77777777" w:rsidR="00520627" w:rsidRPr="00215CFC" w:rsidRDefault="00520627" w:rsidP="00520627">
      <w:pPr>
        <w:jc w:val="both"/>
        <w:rPr>
          <w:rFonts w:cstheme="minorHAnsi"/>
          <w:lang w:val="cs-CZ"/>
        </w:rPr>
      </w:pPr>
    </w:p>
    <w:p w14:paraId="3414C40D" w14:textId="77777777" w:rsidR="00520627" w:rsidRPr="00215CFC" w:rsidRDefault="00520627" w:rsidP="00520627">
      <w:pPr>
        <w:jc w:val="both"/>
        <w:rPr>
          <w:rFonts w:cstheme="minorHAnsi"/>
          <w:lang w:val="cs-CZ"/>
        </w:rPr>
      </w:pPr>
      <w:r w:rsidRPr="00215CFC">
        <w:rPr>
          <w:rStyle w:val="Zdraznn"/>
          <w:rFonts w:cstheme="minorHAnsi"/>
          <w:lang w:val="cs-CZ"/>
        </w:rPr>
        <w:t>Hostování České republiky na Lipském knižním veletrhu 2019 a Český rok kultury v německojazyčných zemích je pořádáno Ministerstvem kultury České republiky, Moravskou zemskou knihovnou a Lipským knižním veletrhem za podpory velvyslanectví České republiky v Německu, generálním konzulátem České republiky v Drážďanech, partnerskými městy Lipsko a Brno, Českými centry v Německu a Rakousku, Česko-německým fondem budoucnosti a Goethe Institutu Praha a dalšími partnerskými institucemi.</w:t>
      </w:r>
    </w:p>
    <w:p w14:paraId="1BB1ECEF" w14:textId="77777777" w:rsidR="00520627" w:rsidRPr="00215CFC" w:rsidRDefault="00520627" w:rsidP="00520627">
      <w:pPr>
        <w:jc w:val="both"/>
        <w:rPr>
          <w:rFonts w:cstheme="minorHAnsi"/>
          <w:lang w:val="cs-CZ"/>
        </w:rPr>
      </w:pPr>
    </w:p>
    <w:p w14:paraId="13DB47DF" w14:textId="77777777" w:rsidR="00520627" w:rsidRPr="00215CFC" w:rsidRDefault="00520627" w:rsidP="00520627">
      <w:pPr>
        <w:jc w:val="both"/>
        <w:rPr>
          <w:rFonts w:cstheme="minorHAnsi"/>
          <w:lang w:val="de-AT"/>
        </w:rPr>
      </w:pPr>
      <w:proofErr w:type="spellStart"/>
      <w:r w:rsidRPr="00215CFC">
        <w:rPr>
          <w:rFonts w:cstheme="minorHAnsi"/>
          <w:lang w:val="de-AT"/>
        </w:rPr>
        <w:t>Více</w:t>
      </w:r>
      <w:proofErr w:type="spellEnd"/>
      <w:r w:rsidRPr="00215CFC">
        <w:rPr>
          <w:rFonts w:cstheme="minorHAnsi"/>
          <w:lang w:val="de-AT"/>
        </w:rPr>
        <w:t xml:space="preserve"> </w:t>
      </w:r>
      <w:proofErr w:type="spellStart"/>
      <w:r w:rsidRPr="00215CFC">
        <w:rPr>
          <w:rFonts w:cstheme="minorHAnsi"/>
          <w:lang w:val="de-AT"/>
        </w:rPr>
        <w:t>informací</w:t>
      </w:r>
      <w:proofErr w:type="spellEnd"/>
      <w:r w:rsidRPr="00215CFC">
        <w:rPr>
          <w:rFonts w:cstheme="minorHAnsi"/>
          <w:lang w:val="de-AT"/>
        </w:rPr>
        <w:t xml:space="preserve"> </w:t>
      </w:r>
      <w:proofErr w:type="spellStart"/>
      <w:r w:rsidRPr="00215CFC">
        <w:rPr>
          <w:rFonts w:cstheme="minorHAnsi"/>
          <w:lang w:val="de-AT"/>
        </w:rPr>
        <w:t>naleznete</w:t>
      </w:r>
      <w:proofErr w:type="spellEnd"/>
      <w:r w:rsidRPr="00215CFC">
        <w:rPr>
          <w:rFonts w:cstheme="minorHAnsi"/>
          <w:lang w:val="de-AT"/>
        </w:rPr>
        <w:t xml:space="preserve"> </w:t>
      </w:r>
      <w:proofErr w:type="spellStart"/>
      <w:r w:rsidRPr="00215CFC">
        <w:rPr>
          <w:rFonts w:cstheme="minorHAnsi"/>
          <w:lang w:val="de-AT"/>
        </w:rPr>
        <w:t>zde</w:t>
      </w:r>
      <w:proofErr w:type="spellEnd"/>
      <w:r w:rsidRPr="00215CFC">
        <w:rPr>
          <w:rFonts w:cstheme="minorHAnsi"/>
          <w:lang w:val="de-AT"/>
        </w:rPr>
        <w:t xml:space="preserve">: </w:t>
      </w:r>
      <w:hyperlink r:id="rId8" w:history="1">
        <w:r w:rsidRPr="00215CFC">
          <w:rPr>
            <w:rStyle w:val="Hypertextovodkaz"/>
            <w:rFonts w:cstheme="minorHAnsi"/>
            <w:lang w:val="de-AT"/>
          </w:rPr>
          <w:t>www.ahojleipzig2019.de/cs/</w:t>
        </w:r>
      </w:hyperlink>
      <w:r w:rsidRPr="00215CFC">
        <w:rPr>
          <w:rFonts w:cstheme="minorHAnsi"/>
          <w:lang w:val="de-AT"/>
        </w:rPr>
        <w:t xml:space="preserve">  </w:t>
      </w:r>
    </w:p>
    <w:p w14:paraId="5E60EE95" w14:textId="77777777" w:rsidR="00520627" w:rsidRPr="00215CFC" w:rsidRDefault="00520627" w:rsidP="00520627">
      <w:pPr>
        <w:jc w:val="both"/>
        <w:rPr>
          <w:rFonts w:cstheme="minorHAnsi"/>
          <w:lang w:val="de-AT"/>
        </w:rPr>
      </w:pPr>
    </w:p>
    <w:p w14:paraId="47ADA94A" w14:textId="77777777" w:rsidR="00520627" w:rsidRPr="00215CFC" w:rsidRDefault="00520627" w:rsidP="00520627">
      <w:pPr>
        <w:jc w:val="both"/>
        <w:rPr>
          <w:rFonts w:cstheme="minorHAnsi"/>
          <w:lang w:val="de-AT"/>
        </w:rPr>
      </w:pPr>
      <w:r w:rsidRPr="00215CFC">
        <w:rPr>
          <w:rFonts w:cstheme="minorHAnsi"/>
          <w:lang w:val="de-AT"/>
        </w:rPr>
        <w:t>Kontakt:</w:t>
      </w:r>
    </w:p>
    <w:p w14:paraId="6C444995" w14:textId="77777777" w:rsidR="00520627" w:rsidRPr="00215CFC" w:rsidRDefault="00520627" w:rsidP="00520627">
      <w:pPr>
        <w:jc w:val="both"/>
        <w:rPr>
          <w:rFonts w:cstheme="minorHAnsi"/>
          <w:b/>
          <w:lang w:val="de-AT"/>
        </w:rPr>
      </w:pPr>
      <w:proofErr w:type="spellStart"/>
      <w:r w:rsidRPr="00215CFC">
        <w:rPr>
          <w:rFonts w:cstheme="minorHAnsi"/>
          <w:b/>
          <w:lang w:val="de-AT"/>
        </w:rPr>
        <w:t>Mgr</w:t>
      </w:r>
      <w:proofErr w:type="spellEnd"/>
      <w:r w:rsidRPr="00215CFC">
        <w:rPr>
          <w:rFonts w:cstheme="minorHAnsi"/>
          <w:b/>
          <w:lang w:val="de-AT"/>
        </w:rPr>
        <w:t xml:space="preserve">. </w:t>
      </w:r>
      <w:proofErr w:type="spellStart"/>
      <w:r w:rsidRPr="00215CFC">
        <w:rPr>
          <w:rFonts w:cstheme="minorHAnsi"/>
          <w:b/>
          <w:lang w:val="de-AT"/>
        </w:rPr>
        <w:t>Bc</w:t>
      </w:r>
      <w:proofErr w:type="spellEnd"/>
      <w:r w:rsidRPr="00215CFC">
        <w:rPr>
          <w:rFonts w:cstheme="minorHAnsi"/>
          <w:b/>
          <w:lang w:val="de-AT"/>
        </w:rPr>
        <w:t xml:space="preserve">. </w:t>
      </w:r>
      <w:proofErr w:type="spellStart"/>
      <w:r w:rsidRPr="00215CFC">
        <w:rPr>
          <w:rFonts w:cstheme="minorHAnsi"/>
          <w:b/>
          <w:lang w:val="de-AT"/>
        </w:rPr>
        <w:t>Klára</w:t>
      </w:r>
      <w:proofErr w:type="spellEnd"/>
      <w:r w:rsidRPr="00215CFC">
        <w:rPr>
          <w:rFonts w:cstheme="minorHAnsi"/>
          <w:b/>
          <w:lang w:val="de-AT"/>
        </w:rPr>
        <w:t xml:space="preserve"> </w:t>
      </w:r>
      <w:proofErr w:type="spellStart"/>
      <w:r w:rsidRPr="00215CFC">
        <w:rPr>
          <w:rFonts w:cstheme="minorHAnsi"/>
          <w:b/>
          <w:lang w:val="de-AT"/>
        </w:rPr>
        <w:t>Přibylová</w:t>
      </w:r>
      <w:proofErr w:type="spellEnd"/>
    </w:p>
    <w:p w14:paraId="12C7C0D5" w14:textId="77777777" w:rsidR="00520627" w:rsidRPr="00215CFC" w:rsidRDefault="00520627" w:rsidP="00520627">
      <w:pPr>
        <w:jc w:val="both"/>
        <w:rPr>
          <w:rFonts w:cstheme="minorHAnsi"/>
          <w:lang w:val="de-AT"/>
        </w:rPr>
      </w:pPr>
      <w:r w:rsidRPr="00215CFC">
        <w:rPr>
          <w:rFonts w:cstheme="minorHAnsi"/>
          <w:lang w:val="de-AT"/>
        </w:rPr>
        <w:t>Public Relations</w:t>
      </w:r>
    </w:p>
    <w:p w14:paraId="143D6DD8" w14:textId="77777777" w:rsidR="00520627" w:rsidRPr="002A67C8" w:rsidRDefault="00520627" w:rsidP="00520627">
      <w:pPr>
        <w:jc w:val="both"/>
        <w:rPr>
          <w:rFonts w:cstheme="minorHAnsi"/>
        </w:rPr>
      </w:pPr>
      <w:proofErr w:type="spellStart"/>
      <w:r w:rsidRPr="002A67C8">
        <w:rPr>
          <w:rFonts w:cstheme="minorHAnsi"/>
        </w:rPr>
        <w:t>Moravská</w:t>
      </w:r>
      <w:proofErr w:type="spellEnd"/>
      <w:r w:rsidRPr="002A67C8">
        <w:rPr>
          <w:rFonts w:cstheme="minorHAnsi"/>
        </w:rPr>
        <w:t xml:space="preserve"> </w:t>
      </w:r>
      <w:proofErr w:type="spellStart"/>
      <w:r w:rsidRPr="002A67C8">
        <w:rPr>
          <w:rFonts w:cstheme="minorHAnsi"/>
        </w:rPr>
        <w:t>zemská</w:t>
      </w:r>
      <w:proofErr w:type="spellEnd"/>
      <w:r w:rsidRPr="002A67C8">
        <w:rPr>
          <w:rFonts w:cstheme="minorHAnsi"/>
        </w:rPr>
        <w:t xml:space="preserve"> </w:t>
      </w:r>
      <w:proofErr w:type="spellStart"/>
      <w:r w:rsidRPr="002A67C8">
        <w:rPr>
          <w:rFonts w:cstheme="minorHAnsi"/>
        </w:rPr>
        <w:t>knihovna</w:t>
      </w:r>
      <w:proofErr w:type="spellEnd"/>
    </w:p>
    <w:p w14:paraId="13ABAF5E" w14:textId="77777777" w:rsidR="00520627" w:rsidRPr="002A67C8" w:rsidRDefault="00520627" w:rsidP="00520627">
      <w:pPr>
        <w:jc w:val="both"/>
        <w:rPr>
          <w:rFonts w:cstheme="minorHAnsi"/>
        </w:rPr>
      </w:pPr>
      <w:proofErr w:type="spellStart"/>
      <w:r w:rsidRPr="002A67C8">
        <w:rPr>
          <w:rFonts w:cstheme="minorHAnsi"/>
        </w:rPr>
        <w:t>Kounicova</w:t>
      </w:r>
      <w:proofErr w:type="spellEnd"/>
      <w:r w:rsidRPr="002A67C8">
        <w:rPr>
          <w:rFonts w:cstheme="minorHAnsi"/>
        </w:rPr>
        <w:t xml:space="preserve"> 65a, 601 87 Brno</w:t>
      </w:r>
    </w:p>
    <w:p w14:paraId="3C736FF5" w14:textId="77777777" w:rsidR="00520627" w:rsidRPr="00215CFC" w:rsidRDefault="00520627" w:rsidP="00520627">
      <w:pPr>
        <w:jc w:val="both"/>
        <w:rPr>
          <w:rFonts w:cstheme="minorHAnsi"/>
          <w:lang w:val="de-AT"/>
        </w:rPr>
      </w:pPr>
      <w:r w:rsidRPr="00215CFC">
        <w:rPr>
          <w:rFonts w:cstheme="minorHAnsi"/>
          <w:lang w:val="de-AT"/>
        </w:rPr>
        <w:t xml:space="preserve">E: </w:t>
      </w:r>
      <w:hyperlink r:id="rId9" w:history="1">
        <w:r w:rsidRPr="00215CFC">
          <w:rPr>
            <w:rStyle w:val="Hypertextovodkaz"/>
            <w:rFonts w:cstheme="minorHAnsi"/>
            <w:lang w:val="de-AT"/>
          </w:rPr>
          <w:t>Klara.Pribylova@mzk.cz</w:t>
        </w:r>
      </w:hyperlink>
      <w:r w:rsidRPr="00215CFC">
        <w:rPr>
          <w:rFonts w:cstheme="minorHAnsi"/>
          <w:lang w:val="de-AT"/>
        </w:rPr>
        <w:t xml:space="preserve"> </w:t>
      </w:r>
    </w:p>
    <w:p w14:paraId="339AD66F" w14:textId="17FDA2FE" w:rsidR="00520627" w:rsidRPr="00215CFC" w:rsidRDefault="00520627" w:rsidP="00520627">
      <w:pPr>
        <w:jc w:val="both"/>
        <w:rPr>
          <w:rFonts w:cstheme="minorHAnsi"/>
          <w:lang w:val="de-AT"/>
        </w:rPr>
      </w:pPr>
      <w:r w:rsidRPr="00215CFC">
        <w:rPr>
          <w:rFonts w:cstheme="minorHAnsi"/>
          <w:lang w:val="de-AT"/>
        </w:rPr>
        <w:t>T: +420 770 190 776</w:t>
      </w:r>
    </w:p>
    <w:p w14:paraId="7BAC8487" w14:textId="111EF430" w:rsidR="006B355D" w:rsidRPr="00215CFC" w:rsidRDefault="006B355D" w:rsidP="00520627">
      <w:pPr>
        <w:rPr>
          <w:lang w:val="de-AT"/>
        </w:rPr>
      </w:pPr>
    </w:p>
    <w:sectPr w:rsidR="006B355D" w:rsidRPr="00215CFC" w:rsidSect="0099425C">
      <w:headerReference w:type="default" r:id="rId10"/>
      <w:type w:val="continuous"/>
      <w:pgSz w:w="11900" w:h="16840"/>
      <w:pgMar w:top="204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656C4" w14:textId="77777777" w:rsidR="00E15E78" w:rsidRDefault="00E15E78" w:rsidP="006B355D">
      <w:r>
        <w:separator/>
      </w:r>
    </w:p>
  </w:endnote>
  <w:endnote w:type="continuationSeparator" w:id="0">
    <w:p w14:paraId="331AFB43" w14:textId="77777777" w:rsidR="00E15E78" w:rsidRDefault="00E15E78" w:rsidP="006B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on Neue">
    <w:altName w:val="Arial"/>
    <w:charset w:val="00"/>
    <w:family w:val="auto"/>
    <w:pitch w:val="variable"/>
    <w:sig w:usb0="00000001" w:usb1="0000204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5A5B" w14:textId="77777777" w:rsidR="00E15E78" w:rsidRDefault="00E15E78" w:rsidP="006B355D">
      <w:r>
        <w:separator/>
      </w:r>
    </w:p>
  </w:footnote>
  <w:footnote w:type="continuationSeparator" w:id="0">
    <w:p w14:paraId="323847F3" w14:textId="77777777" w:rsidR="00E15E78" w:rsidRDefault="00E15E78" w:rsidP="006B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9A2A" w14:textId="77777777" w:rsidR="006B355D" w:rsidRDefault="006B355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1" layoutInCell="1" allowOverlap="1" wp14:anchorId="210E322C" wp14:editId="448CB5FC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0310" cy="10691495"/>
          <wp:effectExtent l="0" t="0" r="8890" b="1905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pzig2019_Tiskova-zprava_sab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5AF1"/>
    <w:multiLevelType w:val="hybridMultilevel"/>
    <w:tmpl w:val="FC0AAC10"/>
    <w:lvl w:ilvl="0" w:tplc="87CAD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A"/>
    <w:rsid w:val="00024A0C"/>
    <w:rsid w:val="000D368D"/>
    <w:rsid w:val="00142167"/>
    <w:rsid w:val="00143315"/>
    <w:rsid w:val="001A57C4"/>
    <w:rsid w:val="00215CFC"/>
    <w:rsid w:val="002614BC"/>
    <w:rsid w:val="00290E0D"/>
    <w:rsid w:val="0029150B"/>
    <w:rsid w:val="002B1636"/>
    <w:rsid w:val="003107D1"/>
    <w:rsid w:val="003A2F7F"/>
    <w:rsid w:val="003F26B7"/>
    <w:rsid w:val="003F4F3A"/>
    <w:rsid w:val="0044212D"/>
    <w:rsid w:val="00461B45"/>
    <w:rsid w:val="004F6F0E"/>
    <w:rsid w:val="00520627"/>
    <w:rsid w:val="005A6C4A"/>
    <w:rsid w:val="005B1000"/>
    <w:rsid w:val="006221D3"/>
    <w:rsid w:val="006B355D"/>
    <w:rsid w:val="006B5D26"/>
    <w:rsid w:val="006D7786"/>
    <w:rsid w:val="00714DB4"/>
    <w:rsid w:val="00792723"/>
    <w:rsid w:val="007A28B0"/>
    <w:rsid w:val="007D32AA"/>
    <w:rsid w:val="00892AAD"/>
    <w:rsid w:val="008F5BF6"/>
    <w:rsid w:val="00944C92"/>
    <w:rsid w:val="0099425C"/>
    <w:rsid w:val="00A733BA"/>
    <w:rsid w:val="00BA1F30"/>
    <w:rsid w:val="00BC62E6"/>
    <w:rsid w:val="00C14E3A"/>
    <w:rsid w:val="00C4608B"/>
    <w:rsid w:val="00CB6A17"/>
    <w:rsid w:val="00D41561"/>
    <w:rsid w:val="00D56847"/>
    <w:rsid w:val="00D70045"/>
    <w:rsid w:val="00E15E78"/>
    <w:rsid w:val="00E56E84"/>
    <w:rsid w:val="00E72801"/>
    <w:rsid w:val="00EB185C"/>
    <w:rsid w:val="00EE453C"/>
    <w:rsid w:val="00F05C8E"/>
    <w:rsid w:val="00F91E19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AF34E2"/>
  <w14:defaultImageDpi w14:val="330"/>
  <w15:docId w15:val="{D21B4CB4-D45A-4A4C-9810-FD68EB9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55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55D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B355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55D"/>
  </w:style>
  <w:style w:type="paragraph" w:styleId="Zpat">
    <w:name w:val="footer"/>
    <w:basedOn w:val="Normln"/>
    <w:link w:val="ZpatChar"/>
    <w:uiPriority w:val="99"/>
    <w:unhideWhenUsed/>
    <w:rsid w:val="006B355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55D"/>
  </w:style>
  <w:style w:type="paragraph" w:customStyle="1" w:styleId="TEXT">
    <w:name w:val="TEXT"/>
    <w:next w:val="Normln"/>
    <w:qFormat/>
    <w:rsid w:val="006B355D"/>
    <w:rPr>
      <w:rFonts w:ascii="Helvetica" w:hAnsi="Helvetica"/>
      <w:sz w:val="20"/>
    </w:rPr>
  </w:style>
  <w:style w:type="paragraph" w:customStyle="1" w:styleId="BasicParagraph">
    <w:name w:val="[Basic Paragraph]"/>
    <w:basedOn w:val="Normln"/>
    <w:uiPriority w:val="99"/>
    <w:rsid w:val="006B35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EXTNORMAL1013">
    <w:name w:val="TEXT NORMAL 10/13"/>
    <w:uiPriority w:val="99"/>
    <w:rsid w:val="006B355D"/>
    <w:rPr>
      <w:rFonts w:ascii="Helvetica" w:hAnsi="Helvetica" w:cs="Helvetica"/>
      <w:color w:val="000000"/>
      <w:spacing w:val="10"/>
      <w:sz w:val="20"/>
      <w:szCs w:val="20"/>
      <w:vertAlign w:val="baseline"/>
      <w:lang w:val="cs-CZ"/>
    </w:rPr>
  </w:style>
  <w:style w:type="paragraph" w:customStyle="1" w:styleId="NADPISMODR">
    <w:name w:val="NADPIS_MODRÝ"/>
    <w:qFormat/>
    <w:rsid w:val="00D70045"/>
    <w:rPr>
      <w:rFonts w:ascii="Baron Neue" w:hAnsi="Baron Neue" w:cs="Times New Roman"/>
      <w:color w:val="166BB9"/>
    </w:rPr>
  </w:style>
  <w:style w:type="paragraph" w:customStyle="1" w:styleId="TEXTerven">
    <w:name w:val="TEXT_červený"/>
    <w:basedOn w:val="TEXT"/>
    <w:qFormat/>
    <w:rsid w:val="00D70045"/>
    <w:rPr>
      <w:color w:val="FF0000"/>
    </w:rPr>
  </w:style>
  <w:style w:type="character" w:styleId="Hypertextovodkaz">
    <w:name w:val="Hyperlink"/>
    <w:basedOn w:val="Standardnpsmoodstavce"/>
    <w:uiPriority w:val="99"/>
    <w:unhideWhenUsed/>
    <w:rsid w:val="00EE453C"/>
    <w:rPr>
      <w:color w:val="0000FF" w:themeColor="hyperlink"/>
      <w:u w:val="single"/>
    </w:rPr>
  </w:style>
  <w:style w:type="paragraph" w:customStyle="1" w:styleId="v1msonormal">
    <w:name w:val="v1msonormal"/>
    <w:basedOn w:val="Normln"/>
    <w:rsid w:val="005206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Zdraznn">
    <w:name w:val="Emphasis"/>
    <w:basedOn w:val="Standardnpsmoodstavce"/>
    <w:uiPriority w:val="20"/>
    <w:qFormat/>
    <w:rsid w:val="00520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ojleipzig2019.de/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ra.Pribylova@m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2C93D2-52CF-4CB4-8805-6BFF153D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Hrdina</dc:creator>
  <cp:keywords/>
  <dc:description/>
  <cp:lastModifiedBy>MZK</cp:lastModifiedBy>
  <cp:revision>6</cp:revision>
  <dcterms:created xsi:type="dcterms:W3CDTF">2019-11-18T09:15:00Z</dcterms:created>
  <dcterms:modified xsi:type="dcterms:W3CDTF">2019-11-18T09:26:00Z</dcterms:modified>
</cp:coreProperties>
</file>