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43" w:rsidRPr="00A77FA0" w:rsidRDefault="00D54C43" w:rsidP="00D54C43">
      <w:pPr>
        <w:shd w:val="clear" w:color="auto" w:fill="FFFFFF"/>
        <w:spacing w:after="240" w:line="540" w:lineRule="atLeast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39DCEA3" wp14:editId="180D08E7">
            <wp:simplePos x="0" y="0"/>
            <wp:positionH relativeFrom="column">
              <wp:posOffset>5099050</wp:posOffset>
            </wp:positionH>
            <wp:positionV relativeFrom="paragraph">
              <wp:posOffset>-575945</wp:posOffset>
            </wp:positionV>
            <wp:extent cx="1313880" cy="942975"/>
            <wp:effectExtent l="0" t="0" r="635" b="0"/>
            <wp:wrapNone/>
            <wp:docPr id="4" name="Obrázek 4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PRAVIDLA SOUT</w:t>
      </w:r>
      <w:r w:rsidRPr="00A77FA0">
        <w:rPr>
          <w:rFonts w:eastAsia="Times New Roman" w:cs="Times New Roman" w:hint="eastAsia"/>
          <w:b/>
          <w:bCs/>
          <w:caps/>
          <w:kern w:val="36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E </w:t>
      </w: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Jižní Morava čte 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21, téma: TEĎ TO VIDÍM JINAK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ci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se mohou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astnit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 a ml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Jihomoravsk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kraje od 4 do 15 let:</w:t>
      </w:r>
    </w:p>
    <w:p w:rsidR="00D54C43" w:rsidRPr="001D4B29" w:rsidRDefault="00D54C43" w:rsidP="00D54C43">
      <w:pPr>
        <w:ind w:left="360"/>
        <w:rPr>
          <w:sz w:val="24"/>
          <w:szCs w:val="24"/>
          <w:u w:val="single"/>
        </w:rPr>
      </w:pPr>
      <w:r w:rsidRPr="001D4B29">
        <w:rPr>
          <w:sz w:val="24"/>
          <w:szCs w:val="24"/>
          <w:u w:val="single"/>
        </w:rPr>
        <w:t>Kategorie / počet účastníků na 1 projekt</w:t>
      </w:r>
    </w:p>
    <w:p w:rsidR="00D54C43" w:rsidRPr="00A77FA0" w:rsidRDefault="00D54C43" w:rsidP="00D54C43">
      <w:pPr>
        <w:ind w:left="360"/>
        <w:rPr>
          <w:sz w:val="24"/>
          <w:szCs w:val="24"/>
        </w:rPr>
      </w:pPr>
      <w:r w:rsidRPr="001D4B29">
        <w:rPr>
          <w:sz w:val="24"/>
          <w:szCs w:val="24"/>
        </w:rPr>
        <w:t>Kategorie se nově nebudou dělit na jednotlivce a kolektivy, ale dle formy</w:t>
      </w:r>
    </w:p>
    <w:p w:rsidR="00D54C43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kategorie literární (2. – 3. tř.) / 1 účastník</w:t>
      </w:r>
    </w:p>
    <w:p w:rsidR="00D54C43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kategorie literární (4. – 5. tř.) / 1 účastník</w:t>
      </w:r>
    </w:p>
    <w:p w:rsidR="00D54C43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 kategorie literární (6. – 9. tř.) včetně nižších ročníků víceletých gymnázií / 1 účastník, </w:t>
      </w:r>
    </w:p>
    <w:p w:rsidR="00D54C43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kategorie výtvarná (MŠ a 1. a 2. tř.) / 1 – 5 účastníků</w:t>
      </w:r>
    </w:p>
    <w:p w:rsidR="00D54C43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kategorie volné tvorby (1. – 5. tř.) / 1 – 3 účastníci</w:t>
      </w:r>
    </w:p>
    <w:p w:rsidR="00D54C43" w:rsidRDefault="00D10654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6. k</w:t>
      </w:r>
      <w:r w:rsidR="00D54C43">
        <w:rPr>
          <w:sz w:val="24"/>
          <w:szCs w:val="24"/>
        </w:rPr>
        <w:t>ategorie volné tvorby (6. – 9. tř.) včetně nižších ročníků víceletých gymnázií / 1 – 3 účastníci</w:t>
      </w:r>
    </w:p>
    <w:p w:rsidR="00D54C43" w:rsidRPr="0031379E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kategorie poezie pro účastníky ve věku 7 – 1</w:t>
      </w:r>
      <w:r w:rsidR="00FF47FD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D54C43" w:rsidRDefault="00D54C43" w:rsidP="00D54C43">
      <w:pPr>
        <w:pStyle w:val="Odstavecseseznamem"/>
        <w:rPr>
          <w:sz w:val="24"/>
          <w:szCs w:val="24"/>
        </w:rPr>
      </w:pPr>
    </w:p>
    <w:p w:rsidR="00D54C43" w:rsidRPr="00A77FA0" w:rsidRDefault="00D54C43" w:rsidP="00D54C43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Forma </w:t>
      </w:r>
    </w:p>
    <w:p w:rsidR="00D54C43" w:rsidRPr="00A77FA0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7FA0">
        <w:rPr>
          <w:b/>
          <w:sz w:val="24"/>
          <w:szCs w:val="24"/>
        </w:rPr>
        <w:t>Volná -</w:t>
      </w:r>
      <w:r w:rsidRPr="00A77FA0">
        <w:rPr>
          <w:sz w:val="24"/>
          <w:szCs w:val="24"/>
        </w:rPr>
        <w:t xml:space="preserve">  literární, výtvarná, komiks, fotografie s psaným textem, </w:t>
      </w:r>
      <w:proofErr w:type="spellStart"/>
      <w:r w:rsidRPr="00A77FA0">
        <w:rPr>
          <w:sz w:val="24"/>
          <w:szCs w:val="24"/>
        </w:rPr>
        <w:t>audiovideo</w:t>
      </w:r>
      <w:proofErr w:type="spellEnd"/>
      <w:r w:rsidRPr="00A77FA0">
        <w:rPr>
          <w:sz w:val="24"/>
          <w:szCs w:val="24"/>
        </w:rPr>
        <w:t xml:space="preserve">, 3D </w:t>
      </w:r>
      <w:r>
        <w:rPr>
          <w:sz w:val="24"/>
          <w:szCs w:val="24"/>
        </w:rPr>
        <w:t>výtvarné modely</w:t>
      </w:r>
      <w:r w:rsidRPr="00A77FA0">
        <w:rPr>
          <w:sz w:val="24"/>
          <w:szCs w:val="24"/>
        </w:rPr>
        <w:t>.</w:t>
      </w:r>
    </w:p>
    <w:p w:rsidR="00D54C43" w:rsidRPr="00A77FA0" w:rsidRDefault="00D54C43" w:rsidP="00D54C43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Vyhlášení soutěže pro jednotlivé knihovny: </w:t>
      </w:r>
      <w:r>
        <w:rPr>
          <w:sz w:val="24"/>
          <w:szCs w:val="24"/>
        </w:rPr>
        <w:t>do 31. 8. 2021</w:t>
      </w:r>
    </w:p>
    <w:p w:rsidR="00D54C43" w:rsidRPr="00A77FA0" w:rsidRDefault="00D54C43" w:rsidP="00D54C43">
      <w:pPr>
        <w:ind w:left="360"/>
        <w:rPr>
          <w:sz w:val="24"/>
          <w:szCs w:val="24"/>
        </w:rPr>
      </w:pPr>
      <w:r w:rsidRPr="00A77FA0">
        <w:rPr>
          <w:sz w:val="24"/>
          <w:szCs w:val="24"/>
          <w:u w:val="single"/>
        </w:rPr>
        <w:t xml:space="preserve">Uzavření soutěže pro jednotlivé knihovny: </w:t>
      </w:r>
      <w:r>
        <w:rPr>
          <w:sz w:val="24"/>
          <w:szCs w:val="24"/>
        </w:rPr>
        <w:t>1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:rsidR="00D54C43" w:rsidRPr="00A77FA0" w:rsidRDefault="00D54C43" w:rsidP="00D54C43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>Doručení vítězných prací do MZK max</w:t>
      </w:r>
      <w:r w:rsidR="00D10654">
        <w:rPr>
          <w:sz w:val="24"/>
          <w:szCs w:val="24"/>
          <w:u w:val="single"/>
        </w:rPr>
        <w:t>.</w:t>
      </w:r>
      <w:bookmarkStart w:id="0" w:name="_GoBack"/>
      <w:bookmarkEnd w:id="0"/>
      <w:r w:rsidRPr="00A77FA0">
        <w:rPr>
          <w:sz w:val="24"/>
          <w:szCs w:val="24"/>
          <w:u w:val="single"/>
        </w:rPr>
        <w:t xml:space="preserve">: </w:t>
      </w:r>
      <w:r w:rsidRPr="00A77FA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:rsidR="00D54C43" w:rsidRPr="00A77FA0" w:rsidRDefault="00D54C43" w:rsidP="00D54C43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>Slavnostní vyhlášení vítězů</w:t>
      </w:r>
      <w:r>
        <w:rPr>
          <w:sz w:val="24"/>
          <w:szCs w:val="24"/>
          <w:u w:val="single"/>
        </w:rPr>
        <w:t xml:space="preserve"> krajského kola</w:t>
      </w:r>
      <w:r w:rsidRPr="00A77FA0">
        <w:rPr>
          <w:sz w:val="24"/>
          <w:szCs w:val="24"/>
          <w:u w:val="single"/>
        </w:rPr>
        <w:t xml:space="preserve"> soutěže</w:t>
      </w:r>
      <w:r w:rsidRPr="00A77FA0">
        <w:rPr>
          <w:sz w:val="24"/>
          <w:szCs w:val="24"/>
        </w:rPr>
        <w:t>:</w:t>
      </w:r>
    </w:p>
    <w:p w:rsidR="00D54C43" w:rsidRPr="004D1557" w:rsidRDefault="00D54C43" w:rsidP="00D54C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12. 12. 2021 (přesný termín a místo konání bude včas upřesněno)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contextualSpacing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Pro za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jednotliv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kategori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rozhoduj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v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ě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k dosa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ž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en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ý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 k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 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31. 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ří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jnu 20</w:t>
      </w:r>
      <w:r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21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.</w:t>
      </w:r>
    </w:p>
    <w:p w:rsidR="00D54C43" w:rsidRPr="00131C47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samostatn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dokumentem souhlas se zpracov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daj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– viz bod č. III.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a 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souhlas s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po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zen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m fotografi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jejich pou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k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propagaci </w:t>
      </w:r>
      <w:proofErr w:type="gramStart"/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projektu</w:t>
      </w:r>
      <w:proofErr w:type="gramEnd"/>
      <w:r w:rsidR="00033901">
        <w:rPr>
          <w:rFonts w:eastAsia="Times New Roman" w:cs="Times New Roman"/>
          <w:spacing w:val="8"/>
          <w:sz w:val="24"/>
          <w:szCs w:val="24"/>
          <w:lang w:eastAsia="cs-CZ"/>
        </w:rPr>
        <w:t xml:space="preserve"> –</w:t>
      </w:r>
      <w:proofErr w:type="gramStart"/>
      <w:r w:rsidR="00033901">
        <w:rPr>
          <w:rFonts w:eastAsia="Times New Roman" w:cs="Times New Roman"/>
          <w:spacing w:val="8"/>
          <w:sz w:val="24"/>
          <w:szCs w:val="24"/>
          <w:lang w:eastAsia="cs-CZ"/>
        </w:rPr>
        <w:t>viz</w:t>
      </w:r>
      <w:proofErr w:type="gramEnd"/>
      <w:r w:rsidR="00033901">
        <w:rPr>
          <w:rFonts w:eastAsia="Times New Roman" w:cs="Times New Roman"/>
          <w:spacing w:val="8"/>
          <w:sz w:val="24"/>
          <w:szCs w:val="24"/>
          <w:lang w:eastAsia="cs-CZ"/>
        </w:rPr>
        <w:t xml:space="preserve"> manuál projektu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4AE7A9A" wp14:editId="44A24375">
            <wp:simplePos x="0" y="0"/>
            <wp:positionH relativeFrom="column">
              <wp:posOffset>5067300</wp:posOffset>
            </wp:positionH>
            <wp:positionV relativeFrom="paragraph">
              <wp:posOffset>-581025</wp:posOffset>
            </wp:positionV>
            <wp:extent cx="1313880" cy="942975"/>
            <wp:effectExtent l="0" t="0" r="635" b="0"/>
            <wp:wrapNone/>
            <wp:docPr id="7" name="Obrázek 7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II. Sout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ce je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ijata na z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klad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as podan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iteln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vn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vypln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ky do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e Ji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Morava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te.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Rozsah liter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minim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1 a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3 strany textu. Video </w:t>
      </w:r>
      <w:r w:rsid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nebo audio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 3 minuty.</w:t>
      </w:r>
    </w:p>
    <w:p w:rsidR="00D54C43" w:rsidRPr="00F940AE" w:rsidRDefault="00D54C43" w:rsidP="00D54C43">
      <w:pPr>
        <w:spacing w:after="0" w:line="100" w:lineRule="atLeast"/>
        <w:rPr>
          <w:rFonts w:eastAsia="Times New Roman" w:cs="Times New Roman"/>
          <w:i/>
          <w:sz w:val="24"/>
          <w:szCs w:val="24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dky, poh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dky, eseje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sni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ky (nebo jin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slohov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tvary) na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ma </w:t>
      </w:r>
      <w:r w:rsidRPr="00A77FA0">
        <w:rPr>
          <w:rFonts w:eastAsia="Times New Roman" w:cs="Times New Roman"/>
          <w:bCs/>
          <w:sz w:val="24"/>
          <w:szCs w:val="24"/>
        </w:rPr>
        <w:t>„</w:t>
      </w:r>
      <w:r>
        <w:rPr>
          <w:rFonts w:eastAsia="Times New Roman" w:cs="Times New Roman"/>
          <w:bCs/>
          <w:sz w:val="24"/>
          <w:szCs w:val="24"/>
        </w:rPr>
        <w:t>Teď to vidím jinak</w:t>
      </w:r>
      <w:r w:rsidRPr="00A77FA0">
        <w:rPr>
          <w:rFonts w:eastAsia="Times New Roman" w:cs="Times New Roman"/>
          <w:bCs/>
          <w:sz w:val="24"/>
          <w:szCs w:val="24"/>
        </w:rPr>
        <w:t>“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zasl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nebo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rukopisu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na adresu knihovny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zapojena do projektu, nebo poslat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elektronick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(týká se souborů ve formátu Microsoft Word, PDF)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e-mailovou adresu knihovny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projektu.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Term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 pro odevzd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prac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: </w:t>
      </w:r>
      <w:r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1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listopadu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202</w:t>
      </w:r>
      <w:r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1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 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e odevzdat pouze jednu sout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ci, kter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je jeho vlastn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lem.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vyhodnocen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jejich ve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ejn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prezentac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vytvo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 se uskute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knihovn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hem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listopadu 20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>21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Pr="00FF47FD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III. 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daje v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 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p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ř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ihl</w:t>
      </w:r>
      <w:r w:rsidRPr="00FF47FD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áš</w:t>
      </w:r>
      <w:r w:rsidRPr="00FF47FD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D54C43" w:rsidRPr="00A77FA0" w:rsidRDefault="00FF47FD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S</w:t>
      </w:r>
      <w:r w:rsidR="00D54C43"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out</w:t>
      </w:r>
      <w:r w:rsidR="00D54C43" w:rsidRPr="00FF47FD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ěží</w:t>
      </w:r>
      <w:r w:rsidR="00D54C43"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c</w:t>
      </w:r>
      <w:r w:rsidR="00D54C43" w:rsidRPr="00FF47FD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í</w:t>
      </w: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, kteří </w:t>
      </w:r>
      <w:proofErr w:type="gramStart"/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nejsou</w:t>
      </w:r>
      <w:proofErr w:type="gramEnd"/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 registrovaní</w:t>
      </w:r>
      <w:r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v dané knihovně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proofErr w:type="gramStart"/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mus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proofErr w:type="gramEnd"/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odevzdat vypln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nou p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ihl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ku, ve kter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 uvedou: 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zev pr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ce, jm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no, datum narozen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, adresu, e-mail, telefon, adresu a t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 xml:space="preserve">du 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koly,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kontakt na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stupce a podpis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D54C43" w:rsidRPr="00FF47FD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D54C43" w:rsidRPr="00FF47FD">
        <w:rPr>
          <w:rFonts w:eastAsia="Times New Roman" w:cs="Times New Roman"/>
          <w:spacing w:val="8"/>
          <w:sz w:val="24"/>
          <w:szCs w:val="24"/>
          <w:lang w:eastAsia="cs-CZ"/>
        </w:rPr>
        <w:t>stupce.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br/>
      </w:r>
      <w:r w:rsidRPr="00FF47FD">
        <w:rPr>
          <w:rFonts w:eastAsia="Times New Roman" w:cs="Times New Roman"/>
          <w:b/>
          <w:spacing w:val="8"/>
          <w:sz w:val="24"/>
          <w:szCs w:val="24"/>
          <w:lang w:eastAsia="cs-CZ"/>
        </w:rPr>
        <w:t>Soutěžící registrovaní čtenáři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 dané knihovny odevzdají Souhlas s poskytnutím soutěžní práce do soutěže.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se zavazuj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daje o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nebudou komer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zneu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ity a budou poskytnuty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pouze za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elem propagace akce touto osobou (nap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media). 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IV. Autorsk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va</w:t>
      </w:r>
    </w:p>
    <w:p w:rsidR="00D54C43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lastRenderedPageBreak/>
        <w:t>Autor ud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luje souhlas s pou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textu vyhla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ovatelem a 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tory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souvislosti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touto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propagac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 to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jak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koliv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</w:p>
    <w:p w:rsidR="00D54C43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503641">
        <w:rPr>
          <w:rFonts w:eastAsia="Times New Roman" w:cs="Times New Roman"/>
          <w:b/>
          <w:bCs/>
          <w:caps/>
          <w:noProof/>
          <w:kern w:val="36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3BA4B3D2" wp14:editId="38934293">
            <wp:simplePos x="0" y="0"/>
            <wp:positionH relativeFrom="column">
              <wp:posOffset>4848225</wp:posOffset>
            </wp:positionH>
            <wp:positionV relativeFrom="paragraph">
              <wp:posOffset>-333375</wp:posOffset>
            </wp:positionV>
            <wp:extent cx="1313880" cy="942975"/>
            <wp:effectExtent l="0" t="0" r="635" b="0"/>
            <wp:wrapNone/>
            <wp:docPr id="10" name="Obrázek 10" descr="\\stor\share\Staff\Knihovnictvi\JMčte\JM čte 2021\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Staff\Knihovnictvi\JMčte\JM čte 2021\an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C43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digit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atd.) v souladu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konem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 121/2000 Sb.,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vu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vech souvisej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br/>
        <w:t>s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vem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o zm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kon), ve 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pozd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edpis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uje,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odevzdan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jeho vlastn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lem.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V. Hodnocen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a odm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ny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>ní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bude hodnotit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1. kole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knihovna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autora.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bude 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pouze jedna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ce.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doprovodu (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maxim</w:t>
      </w:r>
      <w:r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á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ln</w:t>
      </w:r>
      <w:r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</w:t>
      </w:r>
      <w:r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 dvou osob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) 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setk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se bude konat </w:t>
      </w:r>
      <w:r w:rsidRPr="00033901">
        <w:rPr>
          <w:rFonts w:eastAsia="Times New Roman" w:cs="Times New Roman"/>
          <w:spacing w:val="8"/>
          <w:sz w:val="24"/>
          <w:szCs w:val="24"/>
          <w:lang w:eastAsia="cs-CZ"/>
        </w:rPr>
        <w:t>v ½ prosince 2021 (místo a čas budou upřesněny)</w:t>
      </w:r>
      <w:r w:rsidRPr="00033901">
        <w:rPr>
          <w:rFonts w:eastAsia="Times New Roman" w:cs="Times New Roman"/>
          <w:iCs/>
          <w:spacing w:val="8"/>
          <w:sz w:val="24"/>
          <w:szCs w:val="24"/>
          <w:lang w:eastAsia="cs-CZ"/>
        </w:rPr>
        <w:t>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Pozn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mka: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1) Podm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nkou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asti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i nen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registrace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slu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>do projektu.</w:t>
      </w:r>
    </w:p>
    <w:p w:rsidR="00D54C43" w:rsidRPr="00A77FA0" w:rsidRDefault="00D54C43" w:rsidP="00D54C43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2) Mo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 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stem pro naps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a vyti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jsou knihovny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 xml:space="preserve"> do projektu.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ci mohou vyu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 asistovan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pomoci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ka.</w:t>
      </w:r>
    </w:p>
    <w:p w:rsidR="00D54C43" w:rsidRPr="00A77FA0" w:rsidRDefault="00D54C43" w:rsidP="00D54C4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</w:p>
    <w:p w:rsidR="00D54C43" w:rsidRPr="00A77FA0" w:rsidRDefault="00D54C43" w:rsidP="00D54C43">
      <w:pPr>
        <w:jc w:val="both"/>
        <w:rPr>
          <w:sz w:val="24"/>
          <w:szCs w:val="24"/>
        </w:rPr>
      </w:pPr>
    </w:p>
    <w:p w:rsidR="001410B0" w:rsidRDefault="001410B0"/>
    <w:sectPr w:rsidR="0014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36" w:rsidRDefault="00972F36" w:rsidP="00D54C43">
      <w:pPr>
        <w:spacing w:after="0" w:line="240" w:lineRule="auto"/>
      </w:pPr>
      <w:r>
        <w:separator/>
      </w:r>
    </w:p>
  </w:endnote>
  <w:endnote w:type="continuationSeparator" w:id="0">
    <w:p w:rsidR="00972F36" w:rsidRDefault="00972F36" w:rsidP="00D5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43" w:rsidRDefault="00D54C43" w:rsidP="00D54C43">
    <w:pPr>
      <w:pStyle w:val="Zpat"/>
      <w:tabs>
        <w:tab w:val="clear" w:pos="4536"/>
        <w:tab w:val="clear" w:pos="9072"/>
        <w:tab w:val="left" w:pos="5422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996C80" wp14:editId="11E45A85">
          <wp:simplePos x="0" y="0"/>
          <wp:positionH relativeFrom="column">
            <wp:posOffset>3105785</wp:posOffset>
          </wp:positionH>
          <wp:positionV relativeFrom="paragraph">
            <wp:posOffset>-187960</wp:posOffset>
          </wp:positionV>
          <wp:extent cx="2520315" cy="44323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6" t="42479" r="20718" b="34194"/>
                  <a:stretch/>
                </pic:blipFill>
                <pic:spPr bwMode="auto">
                  <a:xfrm>
                    <a:off x="0" y="0"/>
                    <a:ext cx="2520315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00716900" wp14:editId="19D5DFD2">
          <wp:simplePos x="0" y="0"/>
          <wp:positionH relativeFrom="column">
            <wp:posOffset>483235</wp:posOffset>
          </wp:positionH>
          <wp:positionV relativeFrom="paragraph">
            <wp:posOffset>-189230</wp:posOffset>
          </wp:positionV>
          <wp:extent cx="1423035" cy="437515"/>
          <wp:effectExtent l="0" t="0" r="5715" b="635"/>
          <wp:wrapNone/>
          <wp:docPr id="5" name="Obrázek 5" descr="Moravská zemská knihovna v Brně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vská zemská knihovna v Brně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C43" w:rsidRDefault="00D54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36" w:rsidRDefault="00972F36" w:rsidP="00D54C43">
      <w:pPr>
        <w:spacing w:after="0" w:line="240" w:lineRule="auto"/>
      </w:pPr>
      <w:r>
        <w:separator/>
      </w:r>
    </w:p>
  </w:footnote>
  <w:footnote w:type="continuationSeparator" w:id="0">
    <w:p w:rsidR="00972F36" w:rsidRDefault="00972F36" w:rsidP="00D5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2AD"/>
    <w:multiLevelType w:val="hybridMultilevel"/>
    <w:tmpl w:val="26E21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43"/>
    <w:rsid w:val="00033901"/>
    <w:rsid w:val="001410B0"/>
    <w:rsid w:val="00972F36"/>
    <w:rsid w:val="00D10654"/>
    <w:rsid w:val="00D54C4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B76A"/>
  <w15:docId w15:val="{2A28AE02-A5E0-4C80-B0A3-B6FFA7E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C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C43"/>
  </w:style>
  <w:style w:type="paragraph" w:styleId="Zpat">
    <w:name w:val="footer"/>
    <w:basedOn w:val="Normln"/>
    <w:link w:val="ZpatChar"/>
    <w:uiPriority w:val="99"/>
    <w:unhideWhenUsed/>
    <w:rsid w:val="00D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zk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Bartošová</dc:creator>
  <cp:lastModifiedBy>Kateřina Bartošová</cp:lastModifiedBy>
  <cp:revision>3</cp:revision>
  <dcterms:created xsi:type="dcterms:W3CDTF">2021-07-26T13:17:00Z</dcterms:created>
  <dcterms:modified xsi:type="dcterms:W3CDTF">2021-08-03T14:19:00Z</dcterms:modified>
</cp:coreProperties>
</file>