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986F7" w14:textId="4C2E26CB" w:rsidR="00841716" w:rsidRPr="00841716" w:rsidRDefault="00215B55" w:rsidP="002E6FD8">
      <w:pPr>
        <w:jc w:val="both"/>
        <w:rPr>
          <w:bCs/>
          <w:color w:val="FF000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D1D0915" wp14:editId="3D0F4077">
            <wp:simplePos x="0" y="0"/>
            <wp:positionH relativeFrom="page">
              <wp:posOffset>-19050</wp:posOffset>
            </wp:positionH>
            <wp:positionV relativeFrom="page">
              <wp:align>top</wp:align>
            </wp:positionV>
            <wp:extent cx="7560945" cy="10694670"/>
            <wp:effectExtent l="0" t="0" r="190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ovy papir_CZ-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62B">
        <w:rPr>
          <w:bCs/>
          <w:color w:val="FF0000"/>
        </w:rPr>
        <w:t>6</w:t>
      </w:r>
      <w:r w:rsidR="00841716">
        <w:rPr>
          <w:bCs/>
          <w:color w:val="FF0000"/>
        </w:rPr>
        <w:t>. března</w:t>
      </w:r>
      <w:r w:rsidR="00841716" w:rsidRPr="00841716">
        <w:rPr>
          <w:bCs/>
          <w:color w:val="FF0000"/>
        </w:rPr>
        <w:t xml:space="preserve"> 2020</w:t>
      </w:r>
    </w:p>
    <w:p w14:paraId="0EF77425" w14:textId="0005DF32" w:rsidR="00771D10" w:rsidRPr="00771D10" w:rsidRDefault="00215B55" w:rsidP="002E6FD8">
      <w:pPr>
        <w:jc w:val="both"/>
        <w:rPr>
          <w:b/>
          <w:iCs/>
        </w:rPr>
      </w:pPr>
      <w:r>
        <w:rPr>
          <w:b/>
          <w:iCs/>
        </w:rPr>
        <w:t xml:space="preserve">Místo veletrhu komorní </w:t>
      </w:r>
      <w:r w:rsidR="002F2ED2">
        <w:rPr>
          <w:b/>
          <w:iCs/>
        </w:rPr>
        <w:t>literární prezentace</w:t>
      </w:r>
      <w:r w:rsidR="005A17F8">
        <w:rPr>
          <w:b/>
          <w:iCs/>
        </w:rPr>
        <w:t xml:space="preserve"> – č</w:t>
      </w:r>
      <w:r w:rsidR="007A0018">
        <w:rPr>
          <w:b/>
          <w:iCs/>
        </w:rPr>
        <w:t>eská literatura se přesto do Lipska</w:t>
      </w:r>
      <w:r>
        <w:rPr>
          <w:b/>
          <w:iCs/>
        </w:rPr>
        <w:t xml:space="preserve"> </w:t>
      </w:r>
      <w:r w:rsidR="00531E5B">
        <w:rPr>
          <w:b/>
          <w:iCs/>
        </w:rPr>
        <w:t>vrací</w:t>
      </w:r>
      <w:r w:rsidR="002F2ED2">
        <w:rPr>
          <w:b/>
          <w:iCs/>
        </w:rPr>
        <w:t>!</w:t>
      </w:r>
    </w:p>
    <w:p w14:paraId="6D002FE6" w14:textId="5B7F63DD" w:rsidR="00D608C4" w:rsidRDefault="00771D10" w:rsidP="002E6FD8">
      <w:pPr>
        <w:jc w:val="both"/>
      </w:pPr>
      <w:r>
        <w:rPr>
          <w:iCs/>
        </w:rPr>
        <w:t>Česká republika se měla letos vrátit s</w:t>
      </w:r>
      <w:r w:rsidR="005A17F8">
        <w:rPr>
          <w:iCs/>
        </w:rPr>
        <w:t> </w:t>
      </w:r>
      <w:r>
        <w:rPr>
          <w:iCs/>
        </w:rPr>
        <w:t>Echem</w:t>
      </w:r>
      <w:r w:rsidR="005A17F8">
        <w:rPr>
          <w:iCs/>
        </w:rPr>
        <w:t xml:space="preserve"> svého loňského hostování</w:t>
      </w:r>
      <w:r>
        <w:rPr>
          <w:iCs/>
        </w:rPr>
        <w:t xml:space="preserve"> na Lipský knižn</w:t>
      </w:r>
      <w:r w:rsidR="00D818E6">
        <w:rPr>
          <w:iCs/>
        </w:rPr>
        <w:t>í veletrh (12.</w:t>
      </w:r>
      <w:r w:rsidR="002F2ED2">
        <w:rPr>
          <w:iCs/>
        </w:rPr>
        <w:t xml:space="preserve"> </w:t>
      </w:r>
      <w:r w:rsidR="00D818E6">
        <w:rPr>
          <w:iCs/>
        </w:rPr>
        <w:t>-</w:t>
      </w:r>
      <w:r w:rsidR="007A0018">
        <w:rPr>
          <w:iCs/>
        </w:rPr>
        <w:t xml:space="preserve"> </w:t>
      </w:r>
      <w:r w:rsidR="00D818E6">
        <w:rPr>
          <w:iCs/>
        </w:rPr>
        <w:t xml:space="preserve">15. března 2020). </w:t>
      </w:r>
      <w:r w:rsidR="00D818E6">
        <w:t>S ohledem na situaci s </w:t>
      </w:r>
      <w:proofErr w:type="spellStart"/>
      <w:r w:rsidR="00D818E6">
        <w:t>koronavirem</w:t>
      </w:r>
      <w:proofErr w:type="spellEnd"/>
      <w:r w:rsidR="00D818E6">
        <w:t xml:space="preserve"> v Evropě </w:t>
      </w:r>
      <w:r w:rsidR="00D608C4">
        <w:t xml:space="preserve">se veletrh neuskuteční. </w:t>
      </w:r>
      <w:r w:rsidR="007A0018">
        <w:t xml:space="preserve">České autorky a </w:t>
      </w:r>
      <w:r w:rsidR="002F2ED2">
        <w:t xml:space="preserve">čeští </w:t>
      </w:r>
      <w:r w:rsidR="007A0018">
        <w:t xml:space="preserve">autoři </w:t>
      </w:r>
      <w:r w:rsidR="00D608C4">
        <w:t xml:space="preserve">se </w:t>
      </w:r>
      <w:r w:rsidR="00D818E6">
        <w:t xml:space="preserve">do Lipska </w:t>
      </w:r>
      <w:r w:rsidR="005E7E22">
        <w:t>přece jen částečně</w:t>
      </w:r>
      <w:r w:rsidR="00D608C4">
        <w:t xml:space="preserve"> </w:t>
      </w:r>
      <w:r w:rsidR="00D818E6">
        <w:t>vrátí</w:t>
      </w:r>
      <w:r w:rsidR="00D608C4">
        <w:t xml:space="preserve">: </w:t>
      </w:r>
      <w:r w:rsidR="00D608C4" w:rsidRPr="00D608C4">
        <w:rPr>
          <w:i/>
        </w:rPr>
        <w:t>„</w:t>
      </w:r>
      <w:r w:rsidR="002F2ED2">
        <w:rPr>
          <w:i/>
        </w:rPr>
        <w:t xml:space="preserve">Zdraví je to nejdůležitější a situaci sledujeme. Přesto jsme se po konzultacích s kolegy v Lipsku a našimi kooperačními partnery rozhodli realizovat </w:t>
      </w:r>
      <w:r w:rsidR="00D608C4" w:rsidRPr="00D608C4">
        <w:rPr>
          <w:i/>
        </w:rPr>
        <w:t xml:space="preserve">komorní program mimo veletrh. </w:t>
      </w:r>
      <w:r w:rsidR="002F2ED2">
        <w:rPr>
          <w:i/>
        </w:rPr>
        <w:t>Nabídneme pět</w:t>
      </w:r>
      <w:r w:rsidR="007A0018">
        <w:rPr>
          <w:i/>
        </w:rPr>
        <w:t xml:space="preserve"> akcí</w:t>
      </w:r>
      <w:r w:rsidR="002F2ED2">
        <w:rPr>
          <w:i/>
        </w:rPr>
        <w:t xml:space="preserve"> se sedmi autory v různých lokalitách v Lipsku s kapacitou pro ca. 80 hostů</w:t>
      </w:r>
      <w:r w:rsidR="00D608C4" w:rsidRPr="00D608C4">
        <w:rPr>
          <w:i/>
        </w:rPr>
        <w:t>,“</w:t>
      </w:r>
      <w:r w:rsidR="00D608C4">
        <w:t xml:space="preserve"> uvedl Ma</w:t>
      </w:r>
      <w:bookmarkStart w:id="0" w:name="_GoBack"/>
      <w:bookmarkEnd w:id="0"/>
      <w:r w:rsidR="00D608C4">
        <w:t>rtin Krafl, pověřený vedoucí Českého literárního centra, sekce Moravské zemské knihovny v Brně.</w:t>
      </w:r>
    </w:p>
    <w:p w14:paraId="3BC61380" w14:textId="49DDA86A" w:rsidR="004F2A97" w:rsidRPr="005A17F8" w:rsidRDefault="004F2A97" w:rsidP="004F2A97">
      <w:pPr>
        <w:jc w:val="both"/>
      </w:pPr>
      <w:r>
        <w:t>V pondělí 9. března 2020 se v Literárním domě Lipsko - Dům knihy uskuteční od 19:30 literární večer Markéty Pilátové a Marka Tomana. Na dvě literární čtení se mohou zájemci těšit</w:t>
      </w:r>
      <w:r w:rsidR="007A0018">
        <w:t xml:space="preserve"> také</w:t>
      </w:r>
      <w:r>
        <w:t xml:space="preserve"> v pátek 13. března. Od 20:15 hodin představí Ondřej Cikán nové německé překlady Josefa Váchala a Otokara Březiny, následně </w:t>
      </w:r>
      <w:r w:rsidR="007A0018">
        <w:t xml:space="preserve">se </w:t>
      </w:r>
      <w:r>
        <w:t>od 22:00 hodin</w:t>
      </w:r>
      <w:r w:rsidR="007659D8">
        <w:t xml:space="preserve"> uskuteční literární večer</w:t>
      </w:r>
      <w:r>
        <w:t xml:space="preserve"> </w:t>
      </w:r>
      <w:r w:rsidR="002F2ED2">
        <w:t xml:space="preserve">s básněmi </w:t>
      </w:r>
      <w:r>
        <w:t xml:space="preserve">Adama </w:t>
      </w:r>
      <w:proofErr w:type="spellStart"/>
      <w:r>
        <w:t>Borziče</w:t>
      </w:r>
      <w:proofErr w:type="spellEnd"/>
      <w:r>
        <w:t xml:space="preserve"> a </w:t>
      </w:r>
      <w:r w:rsidR="002F2ED2">
        <w:t>jejich překladatelkou Martinou Lisa</w:t>
      </w:r>
      <w:r>
        <w:t>.</w:t>
      </w:r>
      <w:r w:rsidR="007659D8">
        <w:t xml:space="preserve"> </w:t>
      </w:r>
      <w:r>
        <w:t>Debat</w:t>
      </w:r>
      <w:r w:rsidR="00215B55">
        <w:t>a</w:t>
      </w:r>
      <w:r>
        <w:t xml:space="preserve"> čtyř autorů</w:t>
      </w:r>
      <w:r w:rsidR="007659D8">
        <w:t xml:space="preserve"> nazvaná </w:t>
      </w:r>
      <w:r w:rsidR="005A17F8" w:rsidRPr="005A17F8">
        <w:t>„</w:t>
      </w:r>
      <w:r w:rsidR="007659D8" w:rsidRPr="005A17F8">
        <w:rPr>
          <w:bCs/>
          <w:iCs/>
        </w:rPr>
        <w:t>Pašované květiny v dvojitém balení</w:t>
      </w:r>
      <w:r w:rsidR="005A17F8" w:rsidRPr="005A17F8">
        <w:rPr>
          <w:bCs/>
          <w:iCs/>
        </w:rPr>
        <w:t>“</w:t>
      </w:r>
      <w:r w:rsidR="007659D8" w:rsidRPr="005A17F8">
        <w:t xml:space="preserve"> za účasti</w:t>
      </w:r>
      <w:r w:rsidRPr="005A17F8">
        <w:t xml:space="preserve"> Viktorie </w:t>
      </w:r>
      <w:proofErr w:type="spellStart"/>
      <w:r w:rsidRPr="005A17F8">
        <w:t>Hanišové</w:t>
      </w:r>
      <w:proofErr w:type="spellEnd"/>
      <w:r w:rsidRPr="005A17F8">
        <w:t>, Marka Šindelky, Kateřiny Tuč</w:t>
      </w:r>
      <w:r w:rsidR="007659D8" w:rsidRPr="005A17F8">
        <w:t>kové a Marka Tomana</w:t>
      </w:r>
      <w:r w:rsidRPr="005A17F8">
        <w:t xml:space="preserve"> </w:t>
      </w:r>
      <w:r w:rsidR="002F2ED2" w:rsidRPr="005A17F8">
        <w:t>s moderací</w:t>
      </w:r>
      <w:r w:rsidRPr="005A17F8">
        <w:t xml:space="preserve"> novináře Mirka </w:t>
      </w:r>
      <w:proofErr w:type="spellStart"/>
      <w:r w:rsidRPr="005A17F8">
        <w:t>Schwanitze</w:t>
      </w:r>
      <w:proofErr w:type="spellEnd"/>
      <w:r w:rsidRPr="005A17F8">
        <w:t xml:space="preserve"> </w:t>
      </w:r>
      <w:r w:rsidR="00215B55" w:rsidRPr="005A17F8">
        <w:t xml:space="preserve">v Café </w:t>
      </w:r>
      <w:proofErr w:type="spellStart"/>
      <w:r w:rsidR="00215B55" w:rsidRPr="005A17F8">
        <w:t>Kowalski</w:t>
      </w:r>
      <w:proofErr w:type="spellEnd"/>
      <w:r w:rsidRPr="005A17F8">
        <w:t xml:space="preserve"> </w:t>
      </w:r>
      <w:r w:rsidR="00215B55" w:rsidRPr="005A17F8">
        <w:t xml:space="preserve">se </w:t>
      </w:r>
      <w:r w:rsidR="007A0018" w:rsidRPr="005A17F8">
        <w:t xml:space="preserve">odehraje </w:t>
      </w:r>
      <w:r w:rsidR="00215B55" w:rsidRPr="005A17F8">
        <w:t>v sobotu 14. března od 20:00 hodin. Celý komorní program české literatury uzavře</w:t>
      </w:r>
      <w:r w:rsidR="005A17F8" w:rsidRPr="005A17F8">
        <w:t xml:space="preserve"> v sobotu od 21:00 hodin</w:t>
      </w:r>
      <w:r w:rsidR="00215B55" w:rsidRPr="005A17F8">
        <w:t xml:space="preserve"> v </w:t>
      </w:r>
      <w:proofErr w:type="spellStart"/>
      <w:r w:rsidR="00215B55" w:rsidRPr="005A17F8">
        <w:t>Schaubühne</w:t>
      </w:r>
      <w:proofErr w:type="spellEnd"/>
      <w:r w:rsidR="00215B55" w:rsidRPr="005A17F8">
        <w:t xml:space="preserve"> </w:t>
      </w:r>
      <w:proofErr w:type="spellStart"/>
      <w:r w:rsidR="00215B55" w:rsidRPr="005A17F8">
        <w:t>Lindenfels</w:t>
      </w:r>
      <w:proofErr w:type="spellEnd"/>
      <w:r w:rsidR="007A0018" w:rsidRPr="005A17F8">
        <w:t xml:space="preserve">, kde se v loňském roce </w:t>
      </w:r>
      <w:r w:rsidR="005A17F8">
        <w:t xml:space="preserve">mj. </w:t>
      </w:r>
      <w:r w:rsidR="007A0018" w:rsidRPr="005A17F8">
        <w:t xml:space="preserve">konalo </w:t>
      </w:r>
      <w:r w:rsidR="005A17F8">
        <w:t>v rámci</w:t>
      </w:r>
      <w:r w:rsidR="007A0018" w:rsidRPr="005A17F8">
        <w:t xml:space="preserve"> zahájení Lipského knižního veletrhu </w:t>
      </w:r>
      <w:r w:rsidR="005A17F8">
        <w:t>vystoupení</w:t>
      </w:r>
      <w:r w:rsidR="007A0018" w:rsidRPr="005A17F8">
        <w:t xml:space="preserve"> Kafka Bandu </w:t>
      </w:r>
      <w:r w:rsidR="005A17F8">
        <w:t>s Jaroslavem</w:t>
      </w:r>
      <w:r w:rsidR="007A0018" w:rsidRPr="005A17F8">
        <w:t xml:space="preserve"> </w:t>
      </w:r>
      <w:proofErr w:type="spellStart"/>
      <w:r w:rsidR="007A0018" w:rsidRPr="005A17F8">
        <w:t>Rudiše</w:t>
      </w:r>
      <w:r w:rsidR="005A17F8">
        <w:t>m</w:t>
      </w:r>
      <w:proofErr w:type="spellEnd"/>
      <w:r w:rsidR="007A0018" w:rsidRPr="005A17F8">
        <w:t xml:space="preserve"> a </w:t>
      </w:r>
      <w:r w:rsidR="005A17F8" w:rsidRPr="005A17F8">
        <w:t>Jaromír</w:t>
      </w:r>
      <w:r w:rsidR="005A17F8">
        <w:t>em</w:t>
      </w:r>
      <w:r w:rsidR="007A0018" w:rsidRPr="005A17F8">
        <w:t xml:space="preserve"> 99,</w:t>
      </w:r>
      <w:r w:rsidR="00215B55" w:rsidRPr="005A17F8">
        <w:t xml:space="preserve"> </w:t>
      </w:r>
      <w:r w:rsidR="0042531B" w:rsidRPr="005A17F8">
        <w:t xml:space="preserve">literární </w:t>
      </w:r>
      <w:r w:rsidR="007659D8" w:rsidRPr="005A17F8">
        <w:t xml:space="preserve">pořad nazvaný </w:t>
      </w:r>
      <w:r w:rsidR="002F2ED2" w:rsidRPr="005A17F8">
        <w:t>„</w:t>
      </w:r>
      <w:r w:rsidR="007659D8" w:rsidRPr="005A17F8">
        <w:rPr>
          <w:bCs/>
          <w:iCs/>
        </w:rPr>
        <w:t>Slezsko-saské, rakousko-české. Próza a poezie plná rozkoše ze Slezska, Saska, Rakouska a Čech. Přeložené polibky</w:t>
      </w:r>
      <w:r w:rsidR="002F2ED2" w:rsidRPr="005A17F8">
        <w:t xml:space="preserve">.“ </w:t>
      </w:r>
      <w:r w:rsidR="005E7E22">
        <w:t>Vystoupí na něm</w:t>
      </w:r>
      <w:r w:rsidR="002F2ED2" w:rsidRPr="005A17F8">
        <w:t xml:space="preserve"> </w:t>
      </w:r>
      <w:r w:rsidR="0042531B" w:rsidRPr="005A17F8">
        <w:t xml:space="preserve">Ondřej Cikán, Ondřej Hložek a Matthias </w:t>
      </w:r>
      <w:proofErr w:type="spellStart"/>
      <w:r w:rsidR="0042531B" w:rsidRPr="005A17F8">
        <w:t>Senkel</w:t>
      </w:r>
      <w:proofErr w:type="spellEnd"/>
      <w:r w:rsidR="0042531B" w:rsidRPr="005A17F8">
        <w:t>.</w:t>
      </w:r>
    </w:p>
    <w:p w14:paraId="21B1E4B5" w14:textId="0AF995AF" w:rsidR="00D608C4" w:rsidRDefault="00D608C4" w:rsidP="002E6FD8">
      <w:pPr>
        <w:jc w:val="both"/>
      </w:pPr>
      <w:r>
        <w:t xml:space="preserve">Česká literatura se </w:t>
      </w:r>
      <w:proofErr w:type="gramStart"/>
      <w:r>
        <w:t>měla</w:t>
      </w:r>
      <w:proofErr w:type="gramEnd"/>
      <w:r>
        <w:t xml:space="preserve"> po 12 letech vrátit na knižní veletrh </w:t>
      </w:r>
      <w:proofErr w:type="gramStart"/>
      <w:r>
        <w:t>Livre</w:t>
      </w:r>
      <w:proofErr w:type="gramEnd"/>
      <w:r>
        <w:t xml:space="preserve"> Paris. Prezentace České republiky se zde</w:t>
      </w:r>
      <w:r w:rsidR="00A712CF">
        <w:t xml:space="preserve"> měla uskutečnit 20. až 23. března. </w:t>
      </w:r>
      <w:r w:rsidR="00A712CF" w:rsidRPr="00A712CF">
        <w:rPr>
          <w:i/>
        </w:rPr>
        <w:t xml:space="preserve">„I v tomto případě jsme si pro francouzsky mluvící publikum připravili doprovodný program, který je pořádán ve </w:t>
      </w:r>
      <w:r w:rsidR="00A712CF">
        <w:rPr>
          <w:i/>
        </w:rPr>
        <w:t>spolupráci s Českým centrem</w:t>
      </w:r>
      <w:r w:rsidR="00A712CF" w:rsidRPr="00DD58DD">
        <w:rPr>
          <w:i/>
        </w:rPr>
        <w:t xml:space="preserve"> Paříž</w:t>
      </w:r>
      <w:r w:rsidR="00A712CF">
        <w:rPr>
          <w:i/>
        </w:rPr>
        <w:t>. Situace se</w:t>
      </w:r>
      <w:r w:rsidR="007A0018">
        <w:rPr>
          <w:i/>
        </w:rPr>
        <w:t xml:space="preserve"> </w:t>
      </w:r>
      <w:r w:rsidR="00A712CF">
        <w:rPr>
          <w:i/>
        </w:rPr>
        <w:t xml:space="preserve">mění každým dnem a podrobnější informace k alternativnímu programu v Paříži zveřejníme počátkem příštího týdne,“ </w:t>
      </w:r>
      <w:r w:rsidR="00A712CF" w:rsidRPr="00215B55">
        <w:t>doplnil Martin Krafl.</w:t>
      </w:r>
    </w:p>
    <w:p w14:paraId="2C8D3EB0" w14:textId="2AFA1911" w:rsidR="002E6FD8" w:rsidRPr="007E208F" w:rsidRDefault="002E6FD8" w:rsidP="007E208F">
      <w:pPr>
        <w:jc w:val="both"/>
      </w:pPr>
      <w:r>
        <w:t xml:space="preserve">O novinkách budeme informovat na </w:t>
      </w:r>
      <w:hyperlink r:id="rId5" w:history="1">
        <w:r w:rsidR="007E208F">
          <w:rPr>
            <w:rStyle w:val="Hypertextovodkaz"/>
          </w:rPr>
          <w:t>http://ahojleipzig2019.de/</w:t>
        </w:r>
      </w:hyperlink>
      <w:r w:rsidR="007E208F">
        <w:t xml:space="preserve"> a @Leipzig2020Tschechien</w:t>
      </w:r>
      <w:r w:rsidR="00D608C4">
        <w:t xml:space="preserve"> nebo na </w:t>
      </w:r>
      <w:hyperlink r:id="rId6" w:history="1">
        <w:r w:rsidR="00D608C4" w:rsidRPr="00246F3A">
          <w:rPr>
            <w:rStyle w:val="Hypertextovodkaz"/>
          </w:rPr>
          <w:t>www.czechlit.cz</w:t>
        </w:r>
      </w:hyperlink>
      <w:r w:rsidR="00D608C4">
        <w:t xml:space="preserve"> a </w:t>
      </w:r>
      <w:r w:rsidR="00D608C4" w:rsidRPr="002E6FD8">
        <w:rPr>
          <w:rFonts w:cstheme="minorHAnsi"/>
        </w:rPr>
        <w:t>@</w:t>
      </w:r>
      <w:proofErr w:type="spellStart"/>
      <w:r w:rsidR="00D608C4" w:rsidRPr="002E6FD8">
        <w:rPr>
          <w:rFonts w:cstheme="minorHAnsi"/>
        </w:rPr>
        <w:t>CzechLitCZ</w:t>
      </w:r>
      <w:proofErr w:type="spellEnd"/>
      <w:r w:rsidR="00D608C4">
        <w:rPr>
          <w:rFonts w:cstheme="minorHAnsi"/>
        </w:rPr>
        <w:t>.</w:t>
      </w:r>
    </w:p>
    <w:p w14:paraId="147339AF" w14:textId="5E82A42B" w:rsidR="002E6FD8" w:rsidRPr="0047140D" w:rsidRDefault="002E6FD8" w:rsidP="002E6FD8">
      <w:pPr>
        <w:contextualSpacing/>
        <w:jc w:val="both"/>
        <w:rPr>
          <w:b/>
          <w:bCs/>
        </w:rPr>
      </w:pPr>
      <w:r w:rsidRPr="0047140D">
        <w:rPr>
          <w:b/>
          <w:bCs/>
        </w:rPr>
        <w:t>Kontakt:</w:t>
      </w:r>
    </w:p>
    <w:p w14:paraId="2378A653" w14:textId="77777777" w:rsidR="002E6FD8" w:rsidRPr="002562DB" w:rsidRDefault="002E6FD8" w:rsidP="002E6FD8">
      <w:pPr>
        <w:contextualSpacing/>
        <w:jc w:val="both"/>
        <w:rPr>
          <w:b/>
        </w:rPr>
      </w:pPr>
      <w:r w:rsidRPr="002562DB">
        <w:rPr>
          <w:b/>
        </w:rPr>
        <w:t>Mgr. Bc. Klára Přibylová</w:t>
      </w:r>
    </w:p>
    <w:p w14:paraId="66917705" w14:textId="77777777" w:rsidR="002E6FD8" w:rsidRPr="00C521DE" w:rsidRDefault="002E6FD8" w:rsidP="002E6FD8">
      <w:pPr>
        <w:contextualSpacing/>
        <w:jc w:val="both"/>
      </w:pPr>
      <w:r w:rsidRPr="00C521DE">
        <w:t xml:space="preserve">Public Relations </w:t>
      </w:r>
    </w:p>
    <w:p w14:paraId="758FF5D9" w14:textId="77777777" w:rsidR="002E6FD8" w:rsidRPr="002562DB" w:rsidRDefault="002E6FD8" w:rsidP="002E6FD8">
      <w:pPr>
        <w:contextualSpacing/>
        <w:jc w:val="both"/>
      </w:pPr>
      <w:r w:rsidRPr="002562DB">
        <w:t xml:space="preserve">Prezentace ČR - knižní veletrhy / Czech </w:t>
      </w:r>
      <w:proofErr w:type="spellStart"/>
      <w:r w:rsidRPr="002562DB">
        <w:t>presentations</w:t>
      </w:r>
      <w:proofErr w:type="spellEnd"/>
      <w:r w:rsidRPr="002562DB">
        <w:t xml:space="preserve"> - </w:t>
      </w:r>
      <w:proofErr w:type="spellStart"/>
      <w:r w:rsidRPr="002562DB">
        <w:t>Book</w:t>
      </w:r>
      <w:proofErr w:type="spellEnd"/>
      <w:r w:rsidRPr="002562DB">
        <w:t xml:space="preserve"> </w:t>
      </w:r>
      <w:proofErr w:type="spellStart"/>
      <w:r w:rsidRPr="002562DB">
        <w:t>Fairs</w:t>
      </w:r>
      <w:proofErr w:type="spellEnd"/>
    </w:p>
    <w:p w14:paraId="2ED7696A" w14:textId="77777777" w:rsidR="002E6FD8" w:rsidRPr="002562DB" w:rsidRDefault="002E6FD8" w:rsidP="002E6FD8">
      <w:pPr>
        <w:contextualSpacing/>
        <w:jc w:val="both"/>
      </w:pPr>
      <w:r w:rsidRPr="002562DB">
        <w:t xml:space="preserve">České literární centrum / Czech </w:t>
      </w:r>
      <w:proofErr w:type="spellStart"/>
      <w:r w:rsidRPr="002562DB">
        <w:t>Literary</w:t>
      </w:r>
      <w:proofErr w:type="spellEnd"/>
      <w:r w:rsidRPr="002562DB">
        <w:t xml:space="preserve"> Centre</w:t>
      </w:r>
    </w:p>
    <w:p w14:paraId="18F3CA6C" w14:textId="68494290" w:rsidR="002E6FD8" w:rsidRPr="002562DB" w:rsidRDefault="002E6FD8" w:rsidP="002E6FD8">
      <w:pPr>
        <w:contextualSpacing/>
        <w:jc w:val="both"/>
      </w:pPr>
      <w:r w:rsidRPr="002562DB">
        <w:t>Moravská zemská knihovna</w:t>
      </w:r>
    </w:p>
    <w:p w14:paraId="5BA94C94" w14:textId="77777777" w:rsidR="002E6FD8" w:rsidRPr="002562DB" w:rsidRDefault="002E6FD8" w:rsidP="002E6FD8">
      <w:pPr>
        <w:contextualSpacing/>
        <w:jc w:val="both"/>
      </w:pPr>
      <w:r w:rsidRPr="002562DB">
        <w:t>Kounicova 65a, 601 87 Brno</w:t>
      </w:r>
    </w:p>
    <w:p w14:paraId="08EB9E37" w14:textId="27BD5D85" w:rsidR="002E6FD8" w:rsidRPr="002562DB" w:rsidRDefault="002E6FD8" w:rsidP="002E6FD8">
      <w:pPr>
        <w:contextualSpacing/>
        <w:jc w:val="both"/>
      </w:pPr>
      <w:r w:rsidRPr="002562DB">
        <w:t xml:space="preserve">E: </w:t>
      </w:r>
      <w:hyperlink r:id="rId7" w:history="1">
        <w:r w:rsidRPr="002562DB">
          <w:rPr>
            <w:rStyle w:val="Hypertextovodkaz"/>
          </w:rPr>
          <w:t>Klara.Pribylova@mzk.cz</w:t>
        </w:r>
      </w:hyperlink>
      <w:r w:rsidRPr="002562DB">
        <w:t xml:space="preserve">  </w:t>
      </w:r>
    </w:p>
    <w:p w14:paraId="52214C4B" w14:textId="41126C20" w:rsidR="002E6FD8" w:rsidRDefault="002E6FD8" w:rsidP="002E6FD8">
      <w:pPr>
        <w:contextualSpacing/>
        <w:jc w:val="both"/>
      </w:pPr>
      <w:r w:rsidRPr="002562DB">
        <w:t>T: +420 770 190</w:t>
      </w:r>
      <w:r w:rsidR="00215B55">
        <w:t> </w:t>
      </w:r>
      <w:r w:rsidRPr="002562DB">
        <w:t>776</w:t>
      </w:r>
    </w:p>
    <w:p w14:paraId="4DDF8EB9" w14:textId="59B6C9F4" w:rsidR="002E6FD8" w:rsidRPr="002E6FD8" w:rsidRDefault="002E6FD8" w:rsidP="002E6FD8">
      <w:pPr>
        <w:jc w:val="both"/>
        <w:rPr>
          <w:rFonts w:cstheme="minorHAnsi"/>
        </w:rPr>
      </w:pPr>
    </w:p>
    <w:sectPr w:rsidR="002E6FD8" w:rsidRPr="002E6FD8" w:rsidSect="00215B55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D8"/>
    <w:rsid w:val="00215B55"/>
    <w:rsid w:val="002445FB"/>
    <w:rsid w:val="002E6FD8"/>
    <w:rsid w:val="002F2ED2"/>
    <w:rsid w:val="0042531B"/>
    <w:rsid w:val="004F2A97"/>
    <w:rsid w:val="00531E5B"/>
    <w:rsid w:val="005A17F8"/>
    <w:rsid w:val="005E7E22"/>
    <w:rsid w:val="006852C3"/>
    <w:rsid w:val="006E4DD2"/>
    <w:rsid w:val="007659D8"/>
    <w:rsid w:val="00771D10"/>
    <w:rsid w:val="007A0018"/>
    <w:rsid w:val="007E208F"/>
    <w:rsid w:val="00841716"/>
    <w:rsid w:val="00A712CF"/>
    <w:rsid w:val="00AE762B"/>
    <w:rsid w:val="00BF7634"/>
    <w:rsid w:val="00D608C4"/>
    <w:rsid w:val="00D818E6"/>
    <w:rsid w:val="00E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D7B2"/>
  <w15:chartTrackingRefBased/>
  <w15:docId w15:val="{73DCE0CD-C0CB-45E0-BBAB-88C9E2FA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6F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6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lara.Pribylova@mz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lit.cz" TargetMode="External"/><Relationship Id="rId5" Type="http://schemas.openxmlformats.org/officeDocument/2006/relationships/hyperlink" Target="http://ahojleipzig2019.de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</dc:creator>
  <cp:keywords/>
  <dc:description/>
  <cp:lastModifiedBy>MZK</cp:lastModifiedBy>
  <cp:revision>2</cp:revision>
  <dcterms:created xsi:type="dcterms:W3CDTF">2020-03-06T08:38:00Z</dcterms:created>
  <dcterms:modified xsi:type="dcterms:W3CDTF">2020-03-06T08:38:00Z</dcterms:modified>
</cp:coreProperties>
</file>