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Pr="00A0527A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2C39BD">
        <w:rPr>
          <w:b/>
        </w:rPr>
        <w:t>vizitek pro MZK</w:t>
      </w:r>
    </w:p>
    <w:p w:rsidR="000217C9" w:rsidRPr="00A0527A" w:rsidRDefault="000217C9" w:rsidP="000217C9">
      <w:pPr>
        <w:ind w:left="720"/>
      </w:pPr>
    </w:p>
    <w:p w:rsidR="000217C9" w:rsidRPr="00A0527A" w:rsidRDefault="00411638" w:rsidP="000217C9">
      <w:pPr>
        <w:shd w:val="clear" w:color="auto" w:fill="FFFFFF"/>
        <w:spacing w:before="60" w:after="90"/>
        <w:outlineLvl w:val="1"/>
      </w:pPr>
      <w:r>
        <w:t>Popis:</w:t>
      </w:r>
    </w:p>
    <w:p w:rsidR="00411638" w:rsidRDefault="00411638" w:rsidP="00411638">
      <w:pPr>
        <w:numPr>
          <w:ilvl w:val="0"/>
          <w:numId w:val="9"/>
        </w:numPr>
        <w:ind w:left="284"/>
      </w:pPr>
      <w:r>
        <w:t>Barevné/oboustranné</w:t>
      </w:r>
    </w:p>
    <w:p w:rsidR="00411638" w:rsidRDefault="00411638" w:rsidP="00411638">
      <w:pPr>
        <w:ind w:left="142"/>
      </w:pPr>
    </w:p>
    <w:p w:rsidR="00411638" w:rsidRDefault="00411638" w:rsidP="00411638">
      <w:pPr>
        <w:ind w:left="142"/>
      </w:pPr>
      <w:r>
        <w:t xml:space="preserve">Papír: </w:t>
      </w:r>
      <w:proofErr w:type="spellStart"/>
      <w:r w:rsidRPr="00C0567C">
        <w:t>Munken</w:t>
      </w:r>
      <w:proofErr w:type="spellEnd"/>
      <w:r w:rsidRPr="00C0567C">
        <w:t xml:space="preserve"> </w:t>
      </w:r>
      <w:proofErr w:type="spellStart"/>
      <w:r w:rsidRPr="00C0567C">
        <w:t>Lynx</w:t>
      </w:r>
      <w:proofErr w:type="spellEnd"/>
      <w:r w:rsidRPr="00C0567C">
        <w:t xml:space="preserve"> 400g/m</w:t>
      </w:r>
      <w:r w:rsidRPr="000425FE">
        <w:rPr>
          <w:vertAlign w:val="superscript"/>
        </w:rPr>
        <w:t>2</w:t>
      </w:r>
    </w:p>
    <w:p w:rsidR="00411638" w:rsidRDefault="00411638" w:rsidP="00411638">
      <w:pPr>
        <w:ind w:left="142"/>
      </w:pPr>
      <w:r>
        <w:t>Barevnost: CMYK 4/4</w:t>
      </w:r>
    </w:p>
    <w:p w:rsidR="00411638" w:rsidRDefault="00411638" w:rsidP="00411638">
      <w:pPr>
        <w:ind w:left="142"/>
      </w:pPr>
      <w:r>
        <w:t>Formát:</w:t>
      </w:r>
      <w:r w:rsidRPr="00C0567C">
        <w:t>90x50</w:t>
      </w:r>
    </w:p>
    <w:p w:rsidR="00E136AD" w:rsidRDefault="00E136AD" w:rsidP="00E136AD">
      <w:pPr>
        <w:ind w:left="142"/>
      </w:pPr>
      <w:r>
        <w:t xml:space="preserve">Počet kusů: cca. </w:t>
      </w:r>
      <w:proofErr w:type="gramStart"/>
      <w:r>
        <w:t>1100</w:t>
      </w:r>
      <w:proofErr w:type="gramEnd"/>
      <w:r>
        <w:t xml:space="preserve"> – objednáváno ve vícero variantách</w:t>
      </w:r>
      <w:r w:rsidR="00FD52B2">
        <w:t xml:space="preserve"> barev</w:t>
      </w:r>
      <w:r>
        <w:t xml:space="preserve"> po více </w:t>
      </w:r>
      <w:proofErr w:type="gramStart"/>
      <w:r>
        <w:t>kusech;</w:t>
      </w:r>
      <w:proofErr w:type="gramEnd"/>
      <w:r>
        <w:t xml:space="preserve"> vždy 1</w:t>
      </w:r>
      <w:r w:rsidR="00FD52B2">
        <w:t> </w:t>
      </w:r>
      <w:r>
        <w:t>varianta – 50 kusů</w:t>
      </w:r>
    </w:p>
    <w:p w:rsidR="00411638" w:rsidRDefault="00411638" w:rsidP="00411638">
      <w:pPr>
        <w:ind w:left="142"/>
      </w:pPr>
    </w:p>
    <w:p w:rsidR="00411638" w:rsidRDefault="00411638" w:rsidP="00411638">
      <w:pPr>
        <w:numPr>
          <w:ilvl w:val="0"/>
          <w:numId w:val="9"/>
        </w:numPr>
        <w:ind w:left="284"/>
      </w:pPr>
      <w:r>
        <w:t>Barevné/jednostranné</w:t>
      </w:r>
    </w:p>
    <w:p w:rsidR="00411638" w:rsidRDefault="00411638" w:rsidP="00411638">
      <w:pPr>
        <w:ind w:left="142"/>
      </w:pPr>
    </w:p>
    <w:p w:rsidR="00411638" w:rsidRDefault="00411638" w:rsidP="00411638">
      <w:pPr>
        <w:ind w:left="142"/>
      </w:pPr>
      <w:r>
        <w:t xml:space="preserve">Papír: </w:t>
      </w:r>
      <w:proofErr w:type="spellStart"/>
      <w:r w:rsidRPr="00C0567C">
        <w:t>Munken</w:t>
      </w:r>
      <w:proofErr w:type="spellEnd"/>
      <w:r w:rsidRPr="00C0567C">
        <w:t xml:space="preserve"> </w:t>
      </w:r>
      <w:proofErr w:type="spellStart"/>
      <w:r w:rsidRPr="00C0567C">
        <w:t>Lynx</w:t>
      </w:r>
      <w:proofErr w:type="spellEnd"/>
      <w:r w:rsidRPr="00C0567C">
        <w:t xml:space="preserve"> 400g/m</w:t>
      </w:r>
      <w:r w:rsidRPr="000425FE">
        <w:rPr>
          <w:vertAlign w:val="superscript"/>
        </w:rPr>
        <w:t>2</w:t>
      </w:r>
    </w:p>
    <w:p w:rsidR="00411638" w:rsidRDefault="00411638" w:rsidP="00411638">
      <w:pPr>
        <w:ind w:left="142"/>
      </w:pPr>
      <w:r>
        <w:t>Barevnost: CMYK 4/0</w:t>
      </w:r>
    </w:p>
    <w:p w:rsidR="00411638" w:rsidRDefault="00411638" w:rsidP="00411638">
      <w:pPr>
        <w:ind w:left="142"/>
      </w:pPr>
      <w:r>
        <w:t xml:space="preserve">Formát: </w:t>
      </w:r>
      <w:r w:rsidRPr="00C0567C">
        <w:t>90x50</w:t>
      </w:r>
    </w:p>
    <w:p w:rsidR="00E136AD" w:rsidRDefault="00E136AD" w:rsidP="00E136AD">
      <w:pPr>
        <w:ind w:left="142"/>
      </w:pPr>
      <w:r>
        <w:t xml:space="preserve">Počet kusů: cca. </w:t>
      </w:r>
      <w:proofErr w:type="gramStart"/>
      <w:r>
        <w:t>870</w:t>
      </w:r>
      <w:proofErr w:type="gramEnd"/>
      <w:r>
        <w:t xml:space="preserve"> – objednáváno ve vícero variantách</w:t>
      </w:r>
      <w:r w:rsidR="00FD52B2">
        <w:t xml:space="preserve"> barev</w:t>
      </w:r>
      <w:r>
        <w:t xml:space="preserve"> po více </w:t>
      </w:r>
      <w:proofErr w:type="gramStart"/>
      <w:r>
        <w:t>kusech;</w:t>
      </w:r>
      <w:proofErr w:type="gramEnd"/>
      <w:r>
        <w:t xml:space="preserve"> vždy 1</w:t>
      </w:r>
      <w:r w:rsidR="00FD52B2">
        <w:t> </w:t>
      </w:r>
      <w:bookmarkStart w:id="0" w:name="_GoBack"/>
      <w:bookmarkEnd w:id="0"/>
      <w:r>
        <w:t>varianta – 50 kusů</w:t>
      </w:r>
    </w:p>
    <w:p w:rsidR="00C0567C" w:rsidRDefault="00C0567C" w:rsidP="00C0567C"/>
    <w:p w:rsidR="00411638" w:rsidRDefault="00411638" w:rsidP="00C0567C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Pr="00A0527A">
        <w:t xml:space="preserve">/stavební práce    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EA0262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EA0262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2C39BD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2C39BD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2C39BD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2C39BD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704288" w:rsidRDefault="000217C9" w:rsidP="000217C9">
      <w:pPr>
        <w:numPr>
          <w:ilvl w:val="0"/>
          <w:numId w:val="1"/>
        </w:numPr>
        <w:jc w:val="both"/>
      </w:pPr>
      <w:r w:rsidRPr="00704288">
        <w:rPr>
          <w:b/>
        </w:rPr>
        <w:t xml:space="preserve">Předpokládaná doba a místo plnění zakázky:    </w:t>
      </w:r>
      <w:r w:rsidRPr="00704288">
        <w:rPr>
          <w:b/>
        </w:rPr>
        <w:tab/>
      </w:r>
      <w:proofErr w:type="gramStart"/>
      <w:r w:rsidRPr="00704288">
        <w:t>od</w:t>
      </w:r>
      <w:proofErr w:type="gramEnd"/>
      <w:r w:rsidRPr="00704288">
        <w:t xml:space="preserve">: </w:t>
      </w:r>
      <w:r w:rsidR="00EA0262">
        <w:t>2</w:t>
      </w:r>
      <w:r w:rsidR="00EC0E57">
        <w:t>1</w:t>
      </w:r>
      <w:r w:rsidR="00EA0262">
        <w:t>. 2</w:t>
      </w:r>
      <w:r w:rsidR="00EC0E57">
        <w:t>.</w:t>
      </w:r>
      <w:r w:rsidR="002C39BD">
        <w:t xml:space="preserve"> 2018</w:t>
      </w:r>
    </w:p>
    <w:p w:rsidR="000217C9" w:rsidRPr="00A0527A" w:rsidRDefault="00EA0262" w:rsidP="000217C9">
      <w:pPr>
        <w:ind w:left="4956" w:firstLine="708"/>
        <w:jc w:val="both"/>
      </w:pPr>
      <w:proofErr w:type="gramStart"/>
      <w:r>
        <w:t>do:</w:t>
      </w:r>
      <w:proofErr w:type="gramEnd"/>
      <w:r>
        <w:t xml:space="preserve"> </w:t>
      </w:r>
      <w:r w:rsidR="00E27EC9">
        <w:t>31. 12. 2020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0217C9" w:rsidRPr="00A0527A" w:rsidRDefault="000217C9" w:rsidP="000217C9">
      <w:pPr>
        <w:jc w:val="both"/>
      </w:pPr>
    </w:p>
    <w:p w:rsidR="00EA0262" w:rsidRPr="00EA0262" w:rsidRDefault="000217C9" w:rsidP="004C2B63">
      <w:pPr>
        <w:numPr>
          <w:ilvl w:val="0"/>
          <w:numId w:val="1"/>
        </w:numPr>
      </w:pPr>
      <w:r w:rsidRPr="00A0527A">
        <w:rPr>
          <w:b/>
        </w:rPr>
        <w:t>Kvalifikač</w:t>
      </w:r>
      <w:r w:rsidR="00EA0262">
        <w:rPr>
          <w:b/>
        </w:rPr>
        <w:t>ní předpoklady uchazeče</w:t>
      </w:r>
    </w:p>
    <w:p w:rsidR="000217C9" w:rsidRPr="00A0527A" w:rsidRDefault="000217C9" w:rsidP="00EA0262">
      <w:pPr>
        <w:pStyle w:val="Odstavecseseznamem"/>
        <w:numPr>
          <w:ilvl w:val="0"/>
          <w:numId w:val="8"/>
        </w:numPr>
      </w:pPr>
      <w:r w:rsidRPr="00A0527A">
        <w:t>oprávnění k podnikání v rozsahu zakázky</w:t>
      </w:r>
    </w:p>
    <w:p w:rsidR="000217C9" w:rsidRDefault="000217C9" w:rsidP="00EA0262">
      <w:pPr>
        <w:pStyle w:val="Odstavecseseznamem"/>
        <w:numPr>
          <w:ilvl w:val="0"/>
          <w:numId w:val="8"/>
        </w:numPr>
      </w:pPr>
      <w:r w:rsidRPr="00B267C0">
        <w:t>výpis</w:t>
      </w:r>
      <w:r w:rsidRPr="00A0527A">
        <w:t xml:space="preserve"> z obchodního rejstříku</w:t>
      </w:r>
    </w:p>
    <w:p w:rsidR="000217C9" w:rsidRPr="00A0527A" w:rsidRDefault="000217C9" w:rsidP="00EA0262"/>
    <w:p w:rsidR="000217C9" w:rsidRPr="00A0527A" w:rsidRDefault="00EA0262" w:rsidP="000217C9">
      <w:pPr>
        <w:numPr>
          <w:ilvl w:val="0"/>
          <w:numId w:val="1"/>
        </w:numPr>
      </w:pPr>
      <w:r>
        <w:rPr>
          <w:b/>
        </w:rPr>
        <w:t>Způsob prokazování kvalifikace:</w:t>
      </w:r>
    </w:p>
    <w:p w:rsidR="000217C9" w:rsidRPr="00A0527A" w:rsidRDefault="000217C9" w:rsidP="000217C9">
      <w:pPr>
        <w:numPr>
          <w:ilvl w:val="0"/>
          <w:numId w:val="5"/>
        </w:numPr>
        <w:ind w:left="1134"/>
      </w:pPr>
      <w:r w:rsidRPr="00A0527A">
        <w:t>kopie výpisu z obchodního rejstříku,</w:t>
      </w:r>
    </w:p>
    <w:p w:rsidR="000217C9" w:rsidRPr="00A0527A" w:rsidRDefault="000217C9" w:rsidP="000217C9">
      <w:pPr>
        <w:numPr>
          <w:ilvl w:val="0"/>
          <w:numId w:val="5"/>
        </w:numPr>
        <w:ind w:left="1134"/>
        <w:jc w:val="both"/>
      </w:pPr>
      <w:r w:rsidRPr="00A0527A">
        <w:t>kop</w:t>
      </w:r>
      <w:r w:rsidR="00EA0262">
        <w:t>ie živnostenského/</w:t>
      </w:r>
      <w:proofErr w:type="spellStart"/>
      <w:r w:rsidR="00EA0262">
        <w:t>kých</w:t>
      </w:r>
      <w:proofErr w:type="spellEnd"/>
      <w:r w:rsidR="00EA0262">
        <w:t xml:space="preserve"> listu/ů,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EA0262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 xml:space="preserve">Uchazeč může požadovat dodatečné informace k zadávací dokumentaci. Písemná žádost musí být zadavateli doručena nejpozději do 5 dnů před uplynutím lhůty pro podání nabídek. </w:t>
      </w:r>
      <w:r w:rsidRPr="00A0527A">
        <w:lastRenderedPageBreak/>
        <w:t xml:space="preserve">Zadavatel doručí dodatečné informace k zadávacím podmínkám nejpozději do 3 dnů ode dne </w:t>
      </w:r>
      <w:r w:rsidR="00EA0262">
        <w:t>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</w:t>
      </w:r>
      <w:r w:rsidR="00EA0262">
        <w:t>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Pr="00A0527A">
        <w:t>Nejnižší nabídková cena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Požadavky na zpracování nabídkové ceny: </w:t>
      </w:r>
      <w:r w:rsidRPr="00A0527A">
        <w:t xml:space="preserve">Cena bez DPH. Nabídková cena bude stanovena jako nejvýše přípustná a bude zahrnovat veškeré náklady. </w:t>
      </w:r>
      <w:r w:rsidR="00A005C8">
        <w:t>Cena bude v nabídce rozepsána dle jednotlivých typů vizitek.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 xml:space="preserve">Obchodní podmínky: uvedeny v návrhu smlouvy – příloha </w:t>
      </w:r>
      <w:proofErr w:type="gramStart"/>
      <w:r w:rsidRPr="00A0527A">
        <w:rPr>
          <w:b/>
        </w:rPr>
        <w:t>č.1</w:t>
      </w:r>
      <w:proofErr w:type="gramEnd"/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EA0262" w:rsidRDefault="00EA0262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Čísla telefonu, faxu a adresa e-mailu,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Pr="00A0527A">
        <w:t xml:space="preserve"> dle bodu </w:t>
      </w:r>
      <w:r w:rsidR="00EA0262">
        <w:t>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="00C0567C" w:rsidRPr="00C0567C">
        <w:rPr>
          <w:rStyle w:val="Hypertextovodkaz"/>
          <w:rFonts w:ascii="Times New Roman" w:hAnsi="Times New Roman" w:cs="Times New Roman"/>
          <w:sz w:val="24"/>
          <w:szCs w:val="24"/>
        </w:rPr>
        <w:t>https://nen.nipez.cz/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 w:rsidR="008E1E62">
        <w:rPr>
          <w:rFonts w:ascii="Times New Roman" w:hAnsi="Times New Roman" w:cs="Times New Roman"/>
          <w:sz w:val="24"/>
          <w:szCs w:val="24"/>
        </w:rPr>
        <w:t>21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</w:p>
    <w:p w:rsidR="000217C9" w:rsidRPr="00A0527A" w:rsidRDefault="000217C9" w:rsidP="000217C9">
      <w:pPr>
        <w:ind w:left="340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0217C9" w:rsidRPr="00A0527A" w:rsidRDefault="000217C9" w:rsidP="000217C9">
      <w:pPr>
        <w:ind w:left="340"/>
      </w:pPr>
      <w:r w:rsidRPr="00A0527A">
        <w:t xml:space="preserve">Soutěž proběhne přes elektronické tržiště </w:t>
      </w:r>
      <w:r w:rsidR="00C0567C" w:rsidRPr="00C0567C">
        <w:rPr>
          <w:rStyle w:val="Hypertextovodkaz"/>
        </w:rPr>
        <w:t>https://nen.nipez.cz/</w:t>
      </w:r>
      <w:r w:rsidR="008E1E62">
        <w:t>.</w:t>
      </w:r>
    </w:p>
    <w:p w:rsidR="000217C9" w:rsidRPr="00A0527A" w:rsidRDefault="000217C9" w:rsidP="000217C9">
      <w:pPr>
        <w:ind w:left="340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 xml:space="preserve">Předkladateli nepřísluší náhrada za zpracování a podání nabídky. Nabídky se uchazečům nevracejí a zůstávají u zadavatele jako součást dokumentace o zadání veřejné zakázky malého </w:t>
      </w:r>
      <w:r w:rsidRPr="00A0527A">
        <w:lastRenderedPageBreak/>
        <w:t>rozsahu. Každý uchazeč může podat pouze jednu nabídku. Nabídka musí být vyhotovena v českém jazyce a musí být doručena zadavateli nejpozději v okamžiku uplynutí lhůty pro podání nabídek. Na základě provedeného výběrového řízení bude uzavřena smlouva na dodávku s jedním uchazečem.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0217C9" w:rsidP="000217C9">
      <w:pPr>
        <w:jc w:val="both"/>
      </w:pPr>
      <w:r w:rsidRPr="00A0527A">
        <w:t>-  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uchazečem a to i bez udání důvodu.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EC0E57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8E1E62">
        <w:t>22</w:t>
      </w:r>
      <w:r w:rsidRPr="00106D6C">
        <w:t xml:space="preserve">. </w:t>
      </w:r>
      <w:r w:rsidR="008E1E62">
        <w:t>ledna</w:t>
      </w:r>
      <w:r w:rsidRPr="00106D6C">
        <w:t xml:space="preserve"> 201</w:t>
      </w:r>
      <w:r w:rsidR="008E1E62">
        <w:t>8</w:t>
      </w:r>
    </w:p>
    <w:p w:rsidR="000217C9" w:rsidRPr="00A0527A" w:rsidRDefault="000217C9" w:rsidP="000217C9">
      <w:r w:rsidRPr="00106D6C">
        <w:t>prof. PhDr. Tomáš Kubíček, Ph.</w:t>
      </w:r>
      <w:r w:rsidRPr="00A0527A">
        <w:t>D., ředitel</w:t>
      </w:r>
    </w:p>
    <w:p w:rsidR="002519E8" w:rsidRDefault="002519E8"/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3A3"/>
    <w:multiLevelType w:val="hybridMultilevel"/>
    <w:tmpl w:val="EE980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7798"/>
    <w:multiLevelType w:val="hybridMultilevel"/>
    <w:tmpl w:val="70F878DA"/>
    <w:lvl w:ilvl="0" w:tplc="850ED2C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217C9"/>
    <w:rsid w:val="00054C20"/>
    <w:rsid w:val="00106D6C"/>
    <w:rsid w:val="00171A25"/>
    <w:rsid w:val="002519E8"/>
    <w:rsid w:val="00291237"/>
    <w:rsid w:val="002C39BD"/>
    <w:rsid w:val="002F4608"/>
    <w:rsid w:val="00331CCF"/>
    <w:rsid w:val="00411638"/>
    <w:rsid w:val="004518DD"/>
    <w:rsid w:val="004C2B63"/>
    <w:rsid w:val="00650288"/>
    <w:rsid w:val="006A1EC1"/>
    <w:rsid w:val="00704288"/>
    <w:rsid w:val="0078700D"/>
    <w:rsid w:val="00812C9D"/>
    <w:rsid w:val="008E1E62"/>
    <w:rsid w:val="00A005C8"/>
    <w:rsid w:val="00A06491"/>
    <w:rsid w:val="00A16D23"/>
    <w:rsid w:val="00A4594C"/>
    <w:rsid w:val="00AB2372"/>
    <w:rsid w:val="00B07DFB"/>
    <w:rsid w:val="00B267C0"/>
    <w:rsid w:val="00B470A7"/>
    <w:rsid w:val="00B54148"/>
    <w:rsid w:val="00B83AA2"/>
    <w:rsid w:val="00C0567C"/>
    <w:rsid w:val="00C21BC9"/>
    <w:rsid w:val="00C434B0"/>
    <w:rsid w:val="00C57E77"/>
    <w:rsid w:val="00E136AD"/>
    <w:rsid w:val="00E27EC9"/>
    <w:rsid w:val="00EA0262"/>
    <w:rsid w:val="00EB2CDD"/>
    <w:rsid w:val="00EC0E57"/>
    <w:rsid w:val="00FD52B2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CE21"/>
  <w15:docId w15:val="{F58CA429-4DCC-4CF2-BDC7-238847D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267C0"/>
  </w:style>
  <w:style w:type="paragraph" w:styleId="Textbubliny">
    <w:name w:val="Balloon Text"/>
    <w:basedOn w:val="Normln"/>
    <w:link w:val="TextbublinyChar"/>
    <w:uiPriority w:val="99"/>
    <w:semiHidden/>
    <w:unhideWhenUsed/>
    <w:rsid w:val="00B470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A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A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78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5633177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2143767774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10</cp:revision>
  <cp:lastPrinted>2018-01-26T12:48:00Z</cp:lastPrinted>
  <dcterms:created xsi:type="dcterms:W3CDTF">2017-08-31T07:18:00Z</dcterms:created>
  <dcterms:modified xsi:type="dcterms:W3CDTF">2018-01-26T12:54:00Z</dcterms:modified>
</cp:coreProperties>
</file>