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590D" w14:textId="77777777" w:rsidR="007C6B58" w:rsidRDefault="007C6B58" w:rsidP="009E5AA2">
      <w:pPr>
        <w:spacing w:after="0" w:line="240" w:lineRule="auto"/>
        <w:rPr>
          <w:b/>
          <w:sz w:val="24"/>
          <w:szCs w:val="24"/>
          <w:lang w:val="de-DE"/>
        </w:rPr>
      </w:pPr>
      <w:bookmarkStart w:id="0" w:name="_Hlk22291760"/>
      <w:r>
        <w:rPr>
          <w:b/>
          <w:sz w:val="24"/>
          <w:szCs w:val="24"/>
          <w:lang w:val="de-DE"/>
        </w:rPr>
        <w:t>T</w:t>
      </w:r>
      <w:r w:rsidR="00980604">
        <w:rPr>
          <w:b/>
          <w:sz w:val="24"/>
          <w:szCs w:val="24"/>
          <w:lang w:val="de-DE"/>
        </w:rPr>
        <w:t>isková zpráva</w:t>
      </w:r>
      <w:r>
        <w:rPr>
          <w:b/>
          <w:sz w:val="24"/>
          <w:szCs w:val="24"/>
          <w:lang w:val="de-DE"/>
        </w:rPr>
        <w:t xml:space="preserve"> BUCH WIEN 19 </w:t>
      </w:r>
    </w:p>
    <w:p w14:paraId="0B34F8BB" w14:textId="65E0A8A5" w:rsidR="009E5AA2" w:rsidRPr="00724DC3" w:rsidRDefault="001D75FD" w:rsidP="009E5AA2">
      <w:pPr>
        <w:spacing w:after="0"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23</w:t>
      </w:r>
      <w:r w:rsidR="007C6B58">
        <w:rPr>
          <w:b/>
          <w:sz w:val="24"/>
          <w:szCs w:val="24"/>
          <w:lang w:val="de-DE"/>
        </w:rPr>
        <w:t xml:space="preserve">. </w:t>
      </w:r>
      <w:r>
        <w:rPr>
          <w:b/>
          <w:sz w:val="24"/>
          <w:szCs w:val="24"/>
          <w:lang w:val="de-DE"/>
        </w:rPr>
        <w:t>10</w:t>
      </w:r>
      <w:r w:rsidR="007C6B58">
        <w:rPr>
          <w:b/>
          <w:sz w:val="24"/>
          <w:szCs w:val="24"/>
          <w:lang w:val="de-DE"/>
        </w:rPr>
        <w:t>. 2019</w:t>
      </w:r>
      <w:r w:rsidR="009E5AA2" w:rsidRPr="00724DC3">
        <w:rPr>
          <w:b/>
          <w:sz w:val="24"/>
          <w:szCs w:val="24"/>
          <w:lang w:val="de-DE"/>
        </w:rPr>
        <w:t xml:space="preserve"> </w:t>
      </w:r>
    </w:p>
    <w:p w14:paraId="0A36C978" w14:textId="77777777" w:rsidR="009E5AA2" w:rsidRDefault="009E5AA2" w:rsidP="009E5AA2">
      <w:pPr>
        <w:spacing w:after="0" w:line="240" w:lineRule="auto"/>
        <w:rPr>
          <w:b/>
          <w:sz w:val="24"/>
          <w:szCs w:val="24"/>
          <w:lang w:val="de-DE"/>
        </w:rPr>
      </w:pPr>
    </w:p>
    <w:p w14:paraId="72DBC886" w14:textId="77777777" w:rsidR="009E5AA2" w:rsidRPr="00724DC3" w:rsidRDefault="009E5AA2" w:rsidP="009E5AA2">
      <w:pPr>
        <w:spacing w:after="0" w:line="240" w:lineRule="auto"/>
        <w:rPr>
          <w:b/>
          <w:sz w:val="24"/>
          <w:szCs w:val="24"/>
          <w:lang w:val="de-DE"/>
        </w:rPr>
      </w:pPr>
      <w:r w:rsidRPr="00724DC3">
        <w:rPr>
          <w:b/>
          <w:sz w:val="24"/>
          <w:szCs w:val="24"/>
          <w:lang w:val="de-DE"/>
        </w:rPr>
        <w:t>Adresa:</w:t>
      </w:r>
    </w:p>
    <w:p w14:paraId="74A8A4E7" w14:textId="77777777" w:rsidR="009E5AA2" w:rsidRPr="00724DC3" w:rsidRDefault="009E5AA2" w:rsidP="009E5AA2">
      <w:pPr>
        <w:spacing w:after="0" w:line="240" w:lineRule="auto"/>
        <w:rPr>
          <w:b/>
          <w:sz w:val="24"/>
          <w:szCs w:val="24"/>
          <w:lang w:val="de-DE"/>
        </w:rPr>
      </w:pPr>
      <w:r w:rsidRPr="00724DC3">
        <w:rPr>
          <w:b/>
          <w:sz w:val="24"/>
          <w:szCs w:val="24"/>
          <w:lang w:val="de-DE"/>
        </w:rPr>
        <w:t>Messe Wien, Halle D</w:t>
      </w:r>
    </w:p>
    <w:p w14:paraId="04CB253D" w14:textId="77777777" w:rsidR="009E5AA2" w:rsidRPr="00724DC3" w:rsidRDefault="009E5AA2" w:rsidP="009E5AA2">
      <w:pPr>
        <w:spacing w:after="0" w:line="240" w:lineRule="auto"/>
        <w:rPr>
          <w:b/>
          <w:sz w:val="24"/>
          <w:szCs w:val="24"/>
          <w:lang w:val="de-DE"/>
        </w:rPr>
      </w:pPr>
      <w:r w:rsidRPr="00724DC3">
        <w:rPr>
          <w:b/>
          <w:sz w:val="24"/>
          <w:szCs w:val="24"/>
          <w:lang w:val="de-DE"/>
        </w:rPr>
        <w:t>Trabrennstraße 7, 1020 Wien</w:t>
      </w:r>
    </w:p>
    <w:p w14:paraId="00603742" w14:textId="77777777" w:rsidR="00CA17C4" w:rsidRPr="00E17AD8" w:rsidRDefault="00E30295" w:rsidP="009E5AA2">
      <w:pPr>
        <w:jc w:val="both"/>
        <w:rPr>
          <w:rFonts w:cstheme="minorHAnsi"/>
          <w:b/>
          <w:color w:val="0070C0"/>
          <w:sz w:val="24"/>
          <w:szCs w:val="24"/>
        </w:rPr>
      </w:pPr>
      <w:r>
        <w:rPr>
          <w:b/>
          <w:sz w:val="24"/>
          <w:szCs w:val="24"/>
          <w:lang w:val="de-DE"/>
        </w:rPr>
        <w:t>Český stánek: č.</w:t>
      </w:r>
      <w:r w:rsidR="009E5AA2" w:rsidRPr="00724DC3">
        <w:rPr>
          <w:b/>
          <w:sz w:val="24"/>
          <w:szCs w:val="24"/>
          <w:lang w:val="de-DE"/>
        </w:rPr>
        <w:t xml:space="preserve"> </w:t>
      </w:r>
      <w:r w:rsidR="009E5AA2" w:rsidRPr="009E5AA2">
        <w:rPr>
          <w:b/>
          <w:sz w:val="24"/>
        </w:rPr>
        <w:t>B10</w:t>
      </w:r>
      <w:bookmarkStart w:id="1" w:name="_GoBack"/>
      <w:bookmarkEnd w:id="1"/>
    </w:p>
    <w:p w14:paraId="063484E5" w14:textId="77777777" w:rsidR="004268F5" w:rsidRDefault="004268F5" w:rsidP="00E17AD8">
      <w:pPr>
        <w:autoSpaceDE w:val="0"/>
        <w:autoSpaceDN w:val="0"/>
        <w:spacing w:line="276" w:lineRule="auto"/>
        <w:jc w:val="both"/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</w:pPr>
    </w:p>
    <w:p w14:paraId="27DAF539" w14:textId="662A9534" w:rsidR="007C6B58" w:rsidRDefault="000B2723" w:rsidP="007C6B58">
      <w:pPr>
        <w:jc w:val="center"/>
        <w:rPr>
          <w:b/>
          <w:color w:val="C00000"/>
          <w:spacing w:val="20"/>
          <w:sz w:val="32"/>
          <w:szCs w:val="32"/>
        </w:rPr>
      </w:pPr>
      <w:r w:rsidRPr="000B2723">
        <w:rPr>
          <w:b/>
          <w:color w:val="C00000"/>
          <w:spacing w:val="20"/>
          <w:sz w:val="32"/>
          <w:szCs w:val="32"/>
        </w:rPr>
        <w:t>AHOJ WIEN!</w:t>
      </w:r>
    </w:p>
    <w:p w14:paraId="15FE5E1E" w14:textId="77777777" w:rsidR="0055526F" w:rsidRPr="0055526F" w:rsidRDefault="0055526F" w:rsidP="007C6B58">
      <w:pPr>
        <w:jc w:val="center"/>
        <w:rPr>
          <w:rFonts w:cstheme="minorHAnsi"/>
          <w:b/>
          <w:color w:val="C00000"/>
          <w:sz w:val="32"/>
          <w:szCs w:val="32"/>
        </w:rPr>
      </w:pPr>
      <w:r w:rsidRPr="0055526F">
        <w:rPr>
          <w:rFonts w:cstheme="minorHAnsi"/>
          <w:b/>
          <w:color w:val="C00000"/>
          <w:sz w:val="32"/>
          <w:szCs w:val="32"/>
        </w:rPr>
        <w:t>E</w:t>
      </w:r>
      <w:r>
        <w:rPr>
          <w:rFonts w:cstheme="minorHAnsi"/>
          <w:b/>
          <w:color w:val="C00000"/>
          <w:sz w:val="32"/>
          <w:szCs w:val="32"/>
        </w:rPr>
        <w:t>cho</w:t>
      </w:r>
      <w:r w:rsidRPr="0055526F">
        <w:rPr>
          <w:rFonts w:cstheme="minorHAnsi"/>
          <w:b/>
          <w:color w:val="C00000"/>
          <w:sz w:val="32"/>
          <w:szCs w:val="32"/>
        </w:rPr>
        <w:t xml:space="preserve"> Lipska</w:t>
      </w:r>
      <w:r>
        <w:rPr>
          <w:rFonts w:cstheme="minorHAnsi"/>
          <w:b/>
          <w:color w:val="C00000"/>
          <w:sz w:val="32"/>
          <w:szCs w:val="32"/>
        </w:rPr>
        <w:t xml:space="preserve"> 2019</w:t>
      </w:r>
      <w:r w:rsidRPr="0055526F">
        <w:rPr>
          <w:rFonts w:cstheme="minorHAnsi"/>
          <w:b/>
          <w:color w:val="C00000"/>
          <w:sz w:val="32"/>
          <w:szCs w:val="32"/>
        </w:rPr>
        <w:t xml:space="preserve"> na </w:t>
      </w:r>
      <w:r w:rsidR="007C6B58">
        <w:rPr>
          <w:rFonts w:cstheme="minorHAnsi"/>
          <w:b/>
          <w:color w:val="C00000"/>
          <w:sz w:val="32"/>
          <w:szCs w:val="32"/>
        </w:rPr>
        <w:t xml:space="preserve">vídeňském </w:t>
      </w:r>
      <w:r w:rsidRPr="0055526F">
        <w:rPr>
          <w:rFonts w:cstheme="minorHAnsi"/>
          <w:b/>
          <w:color w:val="C00000"/>
          <w:sz w:val="32"/>
          <w:szCs w:val="32"/>
        </w:rPr>
        <w:t xml:space="preserve">knižním veletrhu Buch </w:t>
      </w:r>
      <w:proofErr w:type="spellStart"/>
      <w:r w:rsidRPr="0055526F">
        <w:rPr>
          <w:rFonts w:cstheme="minorHAnsi"/>
          <w:b/>
          <w:color w:val="C00000"/>
          <w:sz w:val="32"/>
          <w:szCs w:val="32"/>
        </w:rPr>
        <w:t>Wien</w:t>
      </w:r>
      <w:proofErr w:type="spellEnd"/>
    </w:p>
    <w:p w14:paraId="5A6D605A" w14:textId="77777777" w:rsidR="00E30295" w:rsidRDefault="00E30295" w:rsidP="00980604">
      <w:pPr>
        <w:autoSpaceDE w:val="0"/>
        <w:autoSpaceDN w:val="0"/>
        <w:spacing w:line="276" w:lineRule="auto"/>
        <w:jc w:val="both"/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</w:pPr>
    </w:p>
    <w:p w14:paraId="31164EC6" w14:textId="77777777" w:rsidR="0064366A" w:rsidRDefault="0064366A" w:rsidP="00980604">
      <w:pPr>
        <w:jc w:val="both"/>
      </w:pPr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H</w:t>
      </w:r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ostování na Lipském knižním veletrhu v březnu 2019</w:t>
      </w:r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 dalo</w:t>
      </w:r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 české literatuře šanci nově </w:t>
      </w:r>
      <w:r w:rsidR="00C11182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proniknout</w:t>
      </w:r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 na německojazyčn</w:t>
      </w:r>
      <w:r w:rsidR="00C11182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ý trh</w:t>
      </w:r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. </w:t>
      </w:r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V listopadu bude nejnovější česká</w:t>
      </w:r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 </w:t>
      </w:r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literatura</w:t>
      </w:r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, zejména v německém překladu, </w:t>
      </w:r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představena</w:t>
      </w:r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 na dalším mezinárodním knižním veletrhu</w:t>
      </w:r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, tentokráte v Rakousku. V rámci největšího rakouského knižního veletrhu Buch </w:t>
      </w:r>
      <w:proofErr w:type="spellStart"/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Wien</w:t>
      </w:r>
      <w:proofErr w:type="spellEnd"/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 se publiku představí </w:t>
      </w:r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Iv</w:t>
      </w:r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a</w:t>
      </w:r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 Procházk</w:t>
      </w:r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ová</w:t>
      </w:r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, Michal</w:t>
      </w:r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 </w:t>
      </w:r>
      <w:proofErr w:type="spellStart"/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Ajvaz</w:t>
      </w:r>
      <w:proofErr w:type="spellEnd"/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, </w:t>
      </w:r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Marek</w:t>
      </w:r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 </w:t>
      </w:r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Toman</w:t>
      </w:r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 a </w:t>
      </w:r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Martin</w:t>
      </w:r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 </w:t>
      </w:r>
      <w:proofErr w:type="spellStart"/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Vopěnk</w:t>
      </w:r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a</w:t>
      </w:r>
      <w:proofErr w:type="spellEnd"/>
      <w:r w:rsidRPr="00E17AD8"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>.</w:t>
      </w:r>
      <w:r>
        <w:rPr>
          <w:rFonts w:eastAsia="PT Sans" w:cstheme="minorHAnsi"/>
          <w:b/>
          <w:bCs/>
          <w:color w:val="231F20"/>
          <w:spacing w:val="6"/>
          <w:w w:val="104"/>
          <w:sz w:val="24"/>
          <w:szCs w:val="24"/>
        </w:rPr>
        <w:t xml:space="preserve"> </w:t>
      </w:r>
    </w:p>
    <w:p w14:paraId="3FD8DDA4" w14:textId="77777777" w:rsidR="0055526F" w:rsidRPr="00050047" w:rsidRDefault="0055526F" w:rsidP="00050047">
      <w:pPr>
        <w:jc w:val="both"/>
        <w:rPr>
          <w:sz w:val="24"/>
        </w:rPr>
      </w:pPr>
      <w:r w:rsidRPr="00050047">
        <w:rPr>
          <w:sz w:val="24"/>
        </w:rPr>
        <w:t xml:space="preserve">Česká republika se zúčastní knižního veletrhu Buch </w:t>
      </w:r>
      <w:proofErr w:type="spellStart"/>
      <w:r w:rsidRPr="00050047">
        <w:rPr>
          <w:sz w:val="24"/>
        </w:rPr>
        <w:t>Wien</w:t>
      </w:r>
      <w:proofErr w:type="spellEnd"/>
      <w:r w:rsidRPr="00050047">
        <w:rPr>
          <w:sz w:val="24"/>
        </w:rPr>
        <w:t xml:space="preserve"> již posedmé</w:t>
      </w:r>
      <w:r w:rsidR="00050047" w:rsidRPr="00050047">
        <w:rPr>
          <w:sz w:val="24"/>
        </w:rPr>
        <w:t xml:space="preserve"> a letos díky spolupráci Ministerstva kultury České republiky, Moravské zemské knihovny, Českého literární centra a Českého centra Vídeň nabídne celkem osm akcí. </w:t>
      </w:r>
    </w:p>
    <w:p w14:paraId="7DBBC300" w14:textId="77777777" w:rsidR="00940F34" w:rsidRPr="00E17AD8" w:rsidRDefault="0067050B" w:rsidP="00E1124A">
      <w:pPr>
        <w:pStyle w:val="Default"/>
        <w:jc w:val="both"/>
        <w:rPr>
          <w:rFonts w:asciiTheme="minorHAnsi" w:eastAsia="PT Sans" w:hAnsiTheme="minorHAnsi" w:cstheme="minorHAnsi"/>
          <w:bCs/>
          <w:color w:val="231F20"/>
          <w:spacing w:val="8"/>
        </w:rPr>
      </w:pP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Ve </w:t>
      </w:r>
      <w:r w:rsidRPr="00E17AD8">
        <w:rPr>
          <w:rFonts w:asciiTheme="minorHAnsi" w:eastAsia="PT Sans" w:hAnsiTheme="minorHAnsi" w:cstheme="minorHAnsi" w:hint="eastAsia"/>
          <w:bCs/>
          <w:color w:val="231F20"/>
          <w:spacing w:val="8"/>
        </w:rPr>
        <w:t>č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>tvrtek 7.</w:t>
      </w:r>
      <w:r w:rsidR="0057620C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listopadu </w:t>
      </w:r>
      <w:r w:rsidR="00050047">
        <w:rPr>
          <w:rFonts w:asciiTheme="minorHAnsi" w:eastAsia="PT Sans" w:hAnsiTheme="minorHAnsi" w:cstheme="minorHAnsi"/>
          <w:bCs/>
          <w:color w:val="231F20"/>
          <w:spacing w:val="8"/>
        </w:rPr>
        <w:t>vystoupí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 w:rsidRPr="00E17AD8">
        <w:rPr>
          <w:rFonts w:asciiTheme="minorHAnsi" w:eastAsia="PT Sans" w:hAnsiTheme="minorHAnsi" w:cstheme="minorHAnsi"/>
          <w:b/>
          <w:bCs/>
          <w:color w:val="231F20"/>
          <w:spacing w:val="8"/>
        </w:rPr>
        <w:t>Martin Krafl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, </w:t>
      </w:r>
      <w:r w:rsidR="00E122E5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programový koordinátor hostování </w:t>
      </w:r>
      <w:r w:rsidR="00E122E5" w:rsidRPr="00E17AD8">
        <w:rPr>
          <w:rFonts w:asciiTheme="minorHAnsi" w:eastAsia="PT Sans" w:hAnsiTheme="minorHAnsi" w:cstheme="minorHAnsi" w:hint="eastAsia"/>
          <w:bCs/>
          <w:color w:val="231F20"/>
          <w:spacing w:val="8"/>
        </w:rPr>
        <w:t>Č</w:t>
      </w:r>
      <w:r w:rsidR="00E122E5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eské republiky na Lipském knižním veletrhu 2019 a </w:t>
      </w:r>
      <w:r w:rsidR="00E122E5" w:rsidRPr="00E17AD8">
        <w:rPr>
          <w:rFonts w:asciiTheme="minorHAnsi" w:eastAsia="PT Sans" w:hAnsiTheme="minorHAnsi" w:cstheme="minorHAnsi" w:hint="eastAsia"/>
          <w:bCs/>
          <w:color w:val="231F20"/>
          <w:spacing w:val="8"/>
        </w:rPr>
        <w:t>Č</w:t>
      </w:r>
      <w:r w:rsidR="00E122E5" w:rsidRPr="00E17AD8">
        <w:rPr>
          <w:rFonts w:asciiTheme="minorHAnsi" w:eastAsia="PT Sans" w:hAnsiTheme="minorHAnsi" w:cstheme="minorHAnsi"/>
          <w:bCs/>
          <w:color w:val="231F20"/>
          <w:spacing w:val="8"/>
        </w:rPr>
        <w:t>eského roku kultury v n</w:t>
      </w:r>
      <w:r w:rsidR="00E122E5" w:rsidRPr="00E17AD8">
        <w:rPr>
          <w:rFonts w:asciiTheme="minorHAnsi" w:eastAsia="PT Sans" w:hAnsiTheme="minorHAnsi" w:cstheme="minorHAnsi" w:hint="eastAsia"/>
          <w:bCs/>
          <w:color w:val="231F20"/>
          <w:spacing w:val="8"/>
        </w:rPr>
        <w:t>ě</w:t>
      </w:r>
      <w:r w:rsidR="00E122E5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mecky mluvících zemích, 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>s</w:t>
      </w:r>
      <w:r w:rsidR="00050047">
        <w:rPr>
          <w:rFonts w:asciiTheme="minorHAnsi" w:eastAsia="PT Sans" w:hAnsiTheme="minorHAnsi" w:cstheme="minorHAnsi"/>
          <w:bCs/>
          <w:color w:val="231F20"/>
          <w:spacing w:val="8"/>
        </w:rPr>
        <w:t>polečně s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> </w:t>
      </w:r>
      <w:r w:rsidRPr="00E17AD8">
        <w:rPr>
          <w:rFonts w:asciiTheme="minorHAnsi" w:eastAsia="PT Sans" w:hAnsiTheme="minorHAnsi" w:cstheme="minorHAnsi"/>
          <w:b/>
          <w:bCs/>
          <w:color w:val="231F20"/>
          <w:spacing w:val="8"/>
        </w:rPr>
        <w:t>Tomášem Kubí</w:t>
      </w:r>
      <w:r w:rsidRPr="00E17AD8">
        <w:rPr>
          <w:rFonts w:asciiTheme="minorHAnsi" w:eastAsia="PT Sans" w:hAnsiTheme="minorHAnsi" w:cstheme="minorHAnsi" w:hint="eastAsia"/>
          <w:b/>
          <w:bCs/>
          <w:color w:val="231F20"/>
          <w:spacing w:val="8"/>
        </w:rPr>
        <w:t>č</w:t>
      </w:r>
      <w:r w:rsidRPr="00E17AD8">
        <w:rPr>
          <w:rFonts w:asciiTheme="minorHAnsi" w:eastAsia="PT Sans" w:hAnsiTheme="minorHAnsi" w:cstheme="minorHAnsi"/>
          <w:b/>
          <w:bCs/>
          <w:color w:val="231F20"/>
          <w:spacing w:val="8"/>
        </w:rPr>
        <w:t>kem</w:t>
      </w:r>
      <w:r w:rsidR="00E122E5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, </w:t>
      </w:r>
      <w:r w:rsidR="00E122E5" w:rsidRPr="00E17AD8">
        <w:rPr>
          <w:rFonts w:asciiTheme="minorHAnsi" w:eastAsia="PT Sans" w:hAnsiTheme="minorHAnsi" w:cstheme="minorHAnsi" w:hint="eastAsia"/>
          <w:bCs/>
          <w:color w:val="231F20"/>
          <w:spacing w:val="8"/>
        </w:rPr>
        <w:t>ř</w:t>
      </w:r>
      <w:r w:rsidR="00E122E5" w:rsidRPr="00E17AD8">
        <w:rPr>
          <w:rFonts w:asciiTheme="minorHAnsi" w:eastAsia="PT Sans" w:hAnsiTheme="minorHAnsi" w:cstheme="minorHAnsi"/>
          <w:bCs/>
          <w:color w:val="231F20"/>
          <w:spacing w:val="8"/>
        </w:rPr>
        <w:t>editelem Moravské zemské knihovny v</w:t>
      </w:r>
      <w:r w:rsidR="00057FE6">
        <w:rPr>
          <w:rFonts w:asciiTheme="minorHAnsi" w:eastAsia="PT Sans" w:hAnsiTheme="minorHAnsi" w:cstheme="minorHAnsi"/>
          <w:bCs/>
          <w:color w:val="231F20"/>
          <w:spacing w:val="8"/>
        </w:rPr>
        <w:t> </w:t>
      </w:r>
      <w:r w:rsidR="00E122E5" w:rsidRPr="00E17AD8">
        <w:rPr>
          <w:rFonts w:asciiTheme="minorHAnsi" w:eastAsia="PT Sans" w:hAnsiTheme="minorHAnsi" w:cstheme="minorHAnsi"/>
          <w:bCs/>
          <w:color w:val="231F20"/>
          <w:spacing w:val="8"/>
        </w:rPr>
        <w:t>Brn</w:t>
      </w:r>
      <w:r w:rsidR="00E122E5" w:rsidRPr="00E17AD8">
        <w:rPr>
          <w:rFonts w:asciiTheme="minorHAnsi" w:eastAsia="PT Sans" w:hAnsiTheme="minorHAnsi" w:cstheme="minorHAnsi" w:hint="eastAsia"/>
          <w:bCs/>
          <w:color w:val="231F20"/>
          <w:spacing w:val="8"/>
        </w:rPr>
        <w:t>ě</w:t>
      </w:r>
      <w:r w:rsidR="00057FE6">
        <w:rPr>
          <w:rFonts w:asciiTheme="minorHAnsi" w:eastAsia="PT Sans" w:hAnsiTheme="minorHAnsi" w:cstheme="minorHAnsi"/>
          <w:bCs/>
          <w:color w:val="231F20"/>
          <w:spacing w:val="8"/>
        </w:rPr>
        <w:t xml:space="preserve"> – tématem bude </w:t>
      </w:r>
      <w:r w:rsidR="0057620C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hostování </w:t>
      </w:r>
      <w:r w:rsidR="00E122E5" w:rsidRPr="00E17AD8">
        <w:rPr>
          <w:rFonts w:asciiTheme="minorHAnsi" w:eastAsia="PT Sans" w:hAnsiTheme="minorHAnsi" w:cstheme="minorHAnsi" w:hint="eastAsia"/>
          <w:bCs/>
          <w:color w:val="231F20"/>
          <w:spacing w:val="8"/>
        </w:rPr>
        <w:t>Č</w:t>
      </w:r>
      <w:r w:rsidR="00E122E5" w:rsidRPr="00E17AD8">
        <w:rPr>
          <w:rFonts w:asciiTheme="minorHAnsi" w:eastAsia="PT Sans" w:hAnsiTheme="minorHAnsi" w:cstheme="minorHAnsi"/>
          <w:bCs/>
          <w:color w:val="231F20"/>
          <w:spacing w:val="8"/>
        </w:rPr>
        <w:t>eské republiky na Lipském knižním veletrhu</w:t>
      </w:r>
      <w:r w:rsidR="00940F34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, </w:t>
      </w:r>
      <w:r w:rsidR="00940F34" w:rsidRPr="00E17AD8">
        <w:rPr>
          <w:rFonts w:asciiTheme="minorHAnsi" w:eastAsia="PT Sans" w:hAnsiTheme="minorHAnsi" w:cstheme="minorHAnsi" w:hint="eastAsia"/>
          <w:bCs/>
          <w:color w:val="231F20"/>
          <w:spacing w:val="8"/>
        </w:rPr>
        <w:t>Č</w:t>
      </w:r>
      <w:r w:rsidR="00940F34" w:rsidRPr="00E17AD8">
        <w:rPr>
          <w:rFonts w:asciiTheme="minorHAnsi" w:eastAsia="PT Sans" w:hAnsiTheme="minorHAnsi" w:cstheme="minorHAnsi"/>
          <w:bCs/>
          <w:color w:val="231F20"/>
          <w:spacing w:val="8"/>
        </w:rPr>
        <w:t>esk</w:t>
      </w:r>
      <w:r w:rsidR="00057FE6">
        <w:rPr>
          <w:rFonts w:asciiTheme="minorHAnsi" w:eastAsia="PT Sans" w:hAnsiTheme="minorHAnsi" w:cstheme="minorHAnsi"/>
          <w:bCs/>
          <w:color w:val="231F20"/>
          <w:spacing w:val="8"/>
        </w:rPr>
        <w:t>ý rok</w:t>
      </w:r>
      <w:r w:rsidR="00940F34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kultury</w:t>
      </w:r>
      <w:r w:rsidR="00E122E5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a další plán</w:t>
      </w:r>
      <w:r w:rsidR="00940F34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y na </w:t>
      </w:r>
      <w:r w:rsidR="00E122E5" w:rsidRPr="00E17AD8">
        <w:rPr>
          <w:rFonts w:asciiTheme="minorHAnsi" w:eastAsia="PT Sans" w:hAnsiTheme="minorHAnsi" w:cstheme="minorHAnsi"/>
          <w:bCs/>
          <w:color w:val="231F20"/>
          <w:spacing w:val="8"/>
        </w:rPr>
        <w:t>n</w:t>
      </w:r>
      <w:r w:rsidR="00E122E5" w:rsidRPr="00E17AD8">
        <w:rPr>
          <w:rFonts w:asciiTheme="minorHAnsi" w:eastAsia="PT Sans" w:hAnsiTheme="minorHAnsi" w:cstheme="minorHAnsi" w:hint="eastAsia"/>
          <w:bCs/>
          <w:color w:val="231F20"/>
          <w:spacing w:val="8"/>
        </w:rPr>
        <w:t>ě</w:t>
      </w:r>
      <w:r w:rsidR="00E122E5" w:rsidRPr="00E17AD8">
        <w:rPr>
          <w:rFonts w:asciiTheme="minorHAnsi" w:eastAsia="PT Sans" w:hAnsiTheme="minorHAnsi" w:cstheme="minorHAnsi"/>
          <w:bCs/>
          <w:color w:val="231F20"/>
          <w:spacing w:val="8"/>
        </w:rPr>
        <w:t>meckojazy</w:t>
      </w:r>
      <w:r w:rsidR="00E122E5" w:rsidRPr="00E17AD8">
        <w:rPr>
          <w:rFonts w:asciiTheme="minorHAnsi" w:eastAsia="PT Sans" w:hAnsiTheme="minorHAnsi" w:cstheme="minorHAnsi" w:hint="eastAsia"/>
          <w:bCs/>
          <w:color w:val="231F20"/>
          <w:spacing w:val="8"/>
        </w:rPr>
        <w:t>č</w:t>
      </w:r>
      <w:r w:rsidR="00E122E5" w:rsidRPr="00E17AD8">
        <w:rPr>
          <w:rFonts w:asciiTheme="minorHAnsi" w:eastAsia="PT Sans" w:hAnsiTheme="minorHAnsi" w:cstheme="minorHAnsi"/>
          <w:bCs/>
          <w:color w:val="231F20"/>
          <w:spacing w:val="8"/>
        </w:rPr>
        <w:t>n</w:t>
      </w:r>
      <w:r w:rsidR="00940F34" w:rsidRPr="00E17AD8">
        <w:rPr>
          <w:rFonts w:asciiTheme="minorHAnsi" w:eastAsia="PT Sans" w:hAnsiTheme="minorHAnsi" w:cstheme="minorHAnsi"/>
          <w:bCs/>
          <w:color w:val="231F20"/>
          <w:spacing w:val="8"/>
        </w:rPr>
        <w:t>ém</w:t>
      </w:r>
      <w:r w:rsidR="00E122E5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trh</w:t>
      </w:r>
      <w:r w:rsidR="00940F34" w:rsidRPr="00E17AD8">
        <w:rPr>
          <w:rFonts w:asciiTheme="minorHAnsi" w:eastAsia="PT Sans" w:hAnsiTheme="minorHAnsi" w:cstheme="minorHAnsi"/>
          <w:bCs/>
          <w:color w:val="231F20"/>
          <w:spacing w:val="8"/>
        </w:rPr>
        <w:t>u</w:t>
      </w:r>
      <w:r w:rsidR="00E122E5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. </w:t>
      </w:r>
      <w:r w:rsidR="00940F34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Tentýž den </w:t>
      </w:r>
      <w:r w:rsidR="00F55253">
        <w:rPr>
          <w:rFonts w:asciiTheme="minorHAnsi" w:eastAsia="PT Sans" w:hAnsiTheme="minorHAnsi" w:cstheme="minorHAnsi"/>
          <w:bCs/>
          <w:color w:val="231F20"/>
          <w:spacing w:val="8"/>
        </w:rPr>
        <w:t xml:space="preserve">se </w:t>
      </w:r>
      <w:r w:rsidR="00057FE6">
        <w:rPr>
          <w:rFonts w:asciiTheme="minorHAnsi" w:eastAsia="PT Sans" w:hAnsiTheme="minorHAnsi" w:cstheme="minorHAnsi"/>
          <w:bCs/>
          <w:color w:val="231F20"/>
          <w:spacing w:val="8"/>
        </w:rPr>
        <w:t>představí</w:t>
      </w:r>
      <w:r w:rsidR="00F55253">
        <w:rPr>
          <w:rFonts w:asciiTheme="minorHAnsi" w:eastAsia="PT Sans" w:hAnsiTheme="minorHAnsi" w:cstheme="minorHAnsi"/>
          <w:bCs/>
          <w:color w:val="231F20"/>
          <w:spacing w:val="8"/>
        </w:rPr>
        <w:t xml:space="preserve"> dva spisovatelé:</w:t>
      </w:r>
      <w:r w:rsidR="00057FE6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 w:rsidR="00940F34" w:rsidRPr="00E17AD8">
        <w:rPr>
          <w:rFonts w:asciiTheme="minorHAnsi" w:eastAsia="PT Sans" w:hAnsiTheme="minorHAnsi" w:cstheme="minorHAnsi"/>
          <w:b/>
          <w:bCs/>
          <w:color w:val="231F20"/>
          <w:spacing w:val="8"/>
        </w:rPr>
        <w:t>Marek Toman</w:t>
      </w:r>
      <w:r w:rsidR="00057FE6">
        <w:rPr>
          <w:rFonts w:asciiTheme="minorHAnsi" w:eastAsia="PT Sans" w:hAnsiTheme="minorHAnsi" w:cstheme="minorHAnsi"/>
          <w:b/>
          <w:bCs/>
          <w:color w:val="231F20"/>
          <w:spacing w:val="8"/>
        </w:rPr>
        <w:t xml:space="preserve"> </w:t>
      </w:r>
      <w:r w:rsidR="00F55253">
        <w:rPr>
          <w:rFonts w:asciiTheme="minorHAnsi" w:eastAsia="PT Sans" w:hAnsiTheme="minorHAnsi" w:cstheme="minorHAnsi"/>
          <w:bCs/>
          <w:color w:val="231F20"/>
          <w:spacing w:val="8"/>
        </w:rPr>
        <w:t>s</w:t>
      </w:r>
      <w:r w:rsidR="00F55253">
        <w:rPr>
          <w:rFonts w:asciiTheme="minorHAnsi" w:eastAsia="PT Sans" w:hAnsiTheme="minorHAnsi" w:cstheme="minorHAnsi"/>
          <w:b/>
          <w:bCs/>
          <w:color w:val="231F20"/>
          <w:spacing w:val="8"/>
        </w:rPr>
        <w:t xml:space="preserve"> </w:t>
      </w:r>
      <w:r w:rsidR="00940F34"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>Vel</w:t>
      </w:r>
      <w:r w:rsidR="00057FE6">
        <w:rPr>
          <w:rFonts w:asciiTheme="minorHAnsi" w:eastAsia="PT Sans" w:hAnsiTheme="minorHAnsi" w:cstheme="minorHAnsi"/>
          <w:bCs/>
          <w:i/>
          <w:color w:val="231F20"/>
          <w:spacing w:val="8"/>
        </w:rPr>
        <w:t>i</w:t>
      </w:r>
      <w:r w:rsidR="00940F34"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>k</w:t>
      </w:r>
      <w:r w:rsidR="00F55253">
        <w:rPr>
          <w:rFonts w:asciiTheme="minorHAnsi" w:eastAsia="PT Sans" w:hAnsiTheme="minorHAnsi" w:cstheme="minorHAnsi"/>
          <w:bCs/>
          <w:i/>
          <w:color w:val="231F20"/>
          <w:spacing w:val="8"/>
        </w:rPr>
        <w:t>ou novinou</w:t>
      </w:r>
      <w:r w:rsidR="00940F34"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 xml:space="preserve"> o hrozném mordu Šimona </w:t>
      </w:r>
      <w:proofErr w:type="spellStart"/>
      <w:r w:rsidR="00940F34"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>Abelese</w:t>
      </w:r>
      <w:proofErr w:type="spellEnd"/>
      <w:r w:rsidR="006C79CA"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 xml:space="preserve"> (</w:t>
      </w:r>
      <w:r w:rsidR="006C79CA" w:rsidRPr="00E17AD8">
        <w:rPr>
          <w:rFonts w:asciiTheme="minorHAnsi" w:hAnsiTheme="minorHAnsi" w:cstheme="minorHAnsi"/>
          <w:i/>
          <w:iCs/>
        </w:rPr>
        <w:t xml:space="preserve">Die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große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Neuigkeit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vom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schrecklichen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Mord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an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Šimon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Abeles</w:t>
      </w:r>
      <w:proofErr w:type="spellEnd"/>
      <w:r w:rsidR="003950B7" w:rsidRPr="00E17AD8">
        <w:rPr>
          <w:rFonts w:asciiTheme="minorHAnsi" w:hAnsiTheme="minorHAnsi" w:cstheme="minorHAnsi"/>
          <w:iCs/>
        </w:rPr>
        <w:t xml:space="preserve">, překlad </w:t>
      </w:r>
      <w:proofErr w:type="spellStart"/>
      <w:r w:rsidR="00D67695" w:rsidRPr="00D67695">
        <w:rPr>
          <w:rFonts w:asciiTheme="minorHAnsi" w:hAnsiTheme="minorHAnsi" w:cstheme="minorHAnsi"/>
          <w:b/>
          <w:iCs/>
        </w:rPr>
        <w:t>Raija</w:t>
      </w:r>
      <w:proofErr w:type="spellEnd"/>
      <w:r w:rsidR="00D67695" w:rsidRPr="00D67695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="00D67695" w:rsidRPr="00D67695">
        <w:rPr>
          <w:rFonts w:asciiTheme="minorHAnsi" w:hAnsiTheme="minorHAnsi" w:cstheme="minorHAnsi"/>
          <w:b/>
          <w:iCs/>
        </w:rPr>
        <w:t>Hauck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>)</w:t>
      </w:r>
      <w:r w:rsidR="00940F34"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 xml:space="preserve"> </w:t>
      </w:r>
      <w:r w:rsidR="00940F34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a </w:t>
      </w:r>
      <w:r w:rsidR="00940F34" w:rsidRPr="00E17AD8">
        <w:rPr>
          <w:rFonts w:asciiTheme="minorHAnsi" w:eastAsia="PT Sans" w:hAnsiTheme="minorHAnsi" w:cstheme="minorHAnsi"/>
          <w:b/>
          <w:bCs/>
          <w:color w:val="231F20"/>
          <w:spacing w:val="8"/>
        </w:rPr>
        <w:t xml:space="preserve">Michal </w:t>
      </w:r>
      <w:proofErr w:type="spellStart"/>
      <w:r w:rsidR="00940F34" w:rsidRPr="00E17AD8">
        <w:rPr>
          <w:rFonts w:asciiTheme="minorHAnsi" w:eastAsia="PT Sans" w:hAnsiTheme="minorHAnsi" w:cstheme="minorHAnsi"/>
          <w:b/>
          <w:bCs/>
          <w:color w:val="231F20"/>
          <w:spacing w:val="8"/>
        </w:rPr>
        <w:t>Ajvaz</w:t>
      </w:r>
      <w:proofErr w:type="spellEnd"/>
      <w:r w:rsidR="00057FE6">
        <w:rPr>
          <w:rFonts w:asciiTheme="minorHAnsi" w:eastAsia="PT Sans" w:hAnsiTheme="minorHAnsi" w:cstheme="minorHAnsi"/>
          <w:b/>
          <w:bCs/>
          <w:color w:val="231F20"/>
          <w:spacing w:val="8"/>
        </w:rPr>
        <w:t xml:space="preserve"> </w:t>
      </w:r>
      <w:r w:rsidR="00F55253">
        <w:rPr>
          <w:rFonts w:asciiTheme="minorHAnsi" w:eastAsia="PT Sans" w:hAnsiTheme="minorHAnsi" w:cstheme="minorHAnsi"/>
          <w:bCs/>
          <w:color w:val="231F20"/>
          <w:spacing w:val="8"/>
        </w:rPr>
        <w:t>s</w:t>
      </w:r>
      <w:r w:rsidR="00F55253">
        <w:rPr>
          <w:rFonts w:asciiTheme="minorHAnsi" w:eastAsia="PT Sans" w:hAnsiTheme="minorHAnsi" w:cstheme="minorHAnsi"/>
          <w:b/>
          <w:bCs/>
          <w:color w:val="231F20"/>
          <w:spacing w:val="8"/>
        </w:rPr>
        <w:t xml:space="preserve"> </w:t>
      </w:r>
      <w:r w:rsidR="00940F34"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>Návrat</w:t>
      </w:r>
      <w:r w:rsidR="00F55253">
        <w:rPr>
          <w:rFonts w:asciiTheme="minorHAnsi" w:eastAsia="PT Sans" w:hAnsiTheme="minorHAnsi" w:cstheme="minorHAnsi"/>
          <w:bCs/>
          <w:i/>
          <w:color w:val="231F20"/>
          <w:spacing w:val="8"/>
        </w:rPr>
        <w:t>em</w:t>
      </w:r>
      <w:r w:rsidR="00940F34"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 xml:space="preserve"> starého varana</w:t>
      </w:r>
      <w:r w:rsidR="006C79CA"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 xml:space="preserve"> (</w:t>
      </w:r>
      <w:r w:rsidR="006C79CA" w:rsidRPr="00E17AD8">
        <w:rPr>
          <w:rFonts w:asciiTheme="minorHAnsi" w:hAnsiTheme="minorHAnsi" w:cstheme="minorHAnsi"/>
          <w:i/>
          <w:iCs/>
        </w:rPr>
        <w:t xml:space="preserve">Die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Rückkehr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des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alten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Waran</w:t>
      </w:r>
      <w:proofErr w:type="spellEnd"/>
      <w:r w:rsidR="00753C70" w:rsidRPr="00E17AD8">
        <w:rPr>
          <w:rFonts w:asciiTheme="minorHAnsi" w:hAnsiTheme="minorHAnsi" w:cstheme="minorHAnsi"/>
          <w:iCs/>
        </w:rPr>
        <w:t xml:space="preserve">, překlad </w:t>
      </w:r>
      <w:r w:rsidR="001560C1" w:rsidRPr="00E17AD8">
        <w:rPr>
          <w:rFonts w:asciiTheme="minorHAnsi" w:hAnsiTheme="minorHAnsi" w:cstheme="minorHAnsi"/>
          <w:b/>
          <w:iCs/>
        </w:rPr>
        <w:t xml:space="preserve">Veronika </w:t>
      </w:r>
      <w:proofErr w:type="spellStart"/>
      <w:r w:rsidR="001560C1" w:rsidRPr="00E17AD8">
        <w:rPr>
          <w:rFonts w:asciiTheme="minorHAnsi" w:hAnsiTheme="minorHAnsi" w:cstheme="minorHAnsi"/>
          <w:b/>
          <w:iCs/>
        </w:rPr>
        <w:t>Siska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>)</w:t>
      </w:r>
      <w:r w:rsidR="00940F34" w:rsidRPr="00E17AD8">
        <w:rPr>
          <w:rFonts w:asciiTheme="minorHAnsi" w:eastAsia="PT Sans" w:hAnsiTheme="minorHAnsi" w:cstheme="minorHAnsi"/>
          <w:bCs/>
          <w:color w:val="231F20"/>
          <w:spacing w:val="8"/>
        </w:rPr>
        <w:t>.</w:t>
      </w:r>
    </w:p>
    <w:p w14:paraId="2734E2D1" w14:textId="77777777" w:rsidR="00E1124A" w:rsidRPr="00E17AD8" w:rsidRDefault="00E1124A" w:rsidP="00E17AD8">
      <w:pPr>
        <w:pStyle w:val="Default"/>
        <w:jc w:val="both"/>
        <w:rPr>
          <w:rFonts w:cstheme="minorHAnsi"/>
        </w:rPr>
      </w:pPr>
    </w:p>
    <w:p w14:paraId="32EE43AB" w14:textId="77777777" w:rsidR="00F55253" w:rsidRDefault="00940F34" w:rsidP="00E17AD8">
      <w:pPr>
        <w:pStyle w:val="Default"/>
        <w:jc w:val="both"/>
        <w:rPr>
          <w:rFonts w:asciiTheme="minorHAnsi" w:eastAsia="PT Sans" w:hAnsiTheme="minorHAnsi" w:cstheme="minorHAnsi"/>
          <w:bCs/>
          <w:color w:val="231F20"/>
          <w:spacing w:val="8"/>
        </w:rPr>
      </w:pP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>V pátek 8.</w:t>
      </w:r>
      <w:r w:rsidR="0057620C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listopadu </w:t>
      </w:r>
      <w:r w:rsidR="00F55253">
        <w:rPr>
          <w:rFonts w:asciiTheme="minorHAnsi" w:eastAsia="PT Sans" w:hAnsiTheme="minorHAnsi" w:cstheme="minorHAnsi"/>
          <w:bCs/>
          <w:color w:val="231F20"/>
          <w:spacing w:val="8"/>
        </w:rPr>
        <w:t>seznámí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spisovatelk</w:t>
      </w:r>
      <w:r w:rsidR="00F55253">
        <w:rPr>
          <w:rFonts w:asciiTheme="minorHAnsi" w:eastAsia="PT Sans" w:hAnsiTheme="minorHAnsi" w:cstheme="minorHAnsi"/>
          <w:bCs/>
          <w:color w:val="231F20"/>
          <w:spacing w:val="8"/>
        </w:rPr>
        <w:t>a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 w:rsidR="00F55253">
        <w:rPr>
          <w:rFonts w:asciiTheme="minorHAnsi" w:eastAsia="PT Sans" w:hAnsiTheme="minorHAnsi" w:cstheme="minorHAnsi"/>
          <w:b/>
          <w:bCs/>
          <w:color w:val="231F20"/>
          <w:spacing w:val="8"/>
        </w:rPr>
        <w:t>Iva Procházková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 w:rsidR="00F55253">
        <w:rPr>
          <w:rFonts w:asciiTheme="minorHAnsi" w:eastAsia="PT Sans" w:hAnsiTheme="minorHAnsi" w:cstheme="minorHAnsi"/>
          <w:bCs/>
          <w:color w:val="231F20"/>
          <w:spacing w:val="8"/>
        </w:rPr>
        <w:t>publikum se svým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 w:rsidR="00743AA0" w:rsidRPr="00E17AD8">
        <w:rPr>
          <w:rFonts w:asciiTheme="minorHAnsi" w:eastAsia="PT Sans" w:hAnsiTheme="minorHAnsi" w:cstheme="minorHAnsi"/>
          <w:bCs/>
          <w:color w:val="231F20"/>
          <w:spacing w:val="8"/>
        </w:rPr>
        <w:t>kriminální</w:t>
      </w:r>
      <w:r w:rsidR="00F55253">
        <w:rPr>
          <w:rFonts w:asciiTheme="minorHAnsi" w:eastAsia="PT Sans" w:hAnsiTheme="minorHAnsi" w:cstheme="minorHAnsi"/>
          <w:bCs/>
          <w:color w:val="231F20"/>
          <w:spacing w:val="8"/>
        </w:rPr>
        <w:t>m</w:t>
      </w:r>
      <w:r w:rsidR="00743AA0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román</w:t>
      </w:r>
      <w:r w:rsidR="00F55253">
        <w:rPr>
          <w:rFonts w:asciiTheme="minorHAnsi" w:eastAsia="PT Sans" w:hAnsiTheme="minorHAnsi" w:cstheme="minorHAnsi"/>
          <w:bCs/>
          <w:color w:val="231F20"/>
          <w:spacing w:val="8"/>
        </w:rPr>
        <w:t>em</w:t>
      </w:r>
      <w:r w:rsidR="00743AA0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>Muž na dně</w:t>
      </w:r>
      <w:r w:rsidR="006C79CA"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 xml:space="preserve"> (</w:t>
      </w:r>
      <w:r w:rsidR="006C79CA" w:rsidRPr="00E17AD8">
        <w:rPr>
          <w:rFonts w:asciiTheme="minorHAnsi" w:hAnsiTheme="minorHAnsi" w:cstheme="minorHAnsi"/>
          <w:i/>
          <w:iCs/>
        </w:rPr>
        <w:t xml:space="preserve">Der Mann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am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Grund</w:t>
      </w:r>
      <w:r w:rsidR="008576FA" w:rsidRPr="00E17AD8">
        <w:rPr>
          <w:rFonts w:asciiTheme="minorHAnsi" w:hAnsiTheme="minorHAnsi" w:cstheme="minorHAnsi"/>
          <w:iCs/>
        </w:rPr>
        <w:t xml:space="preserve">, překlad </w:t>
      </w:r>
      <w:r w:rsidR="008576FA" w:rsidRPr="00E17AD8">
        <w:rPr>
          <w:rFonts w:asciiTheme="minorHAnsi" w:hAnsiTheme="minorHAnsi" w:cstheme="minorHAnsi"/>
          <w:b/>
          <w:iCs/>
        </w:rPr>
        <w:t xml:space="preserve">Mirko </w:t>
      </w:r>
      <w:proofErr w:type="spellStart"/>
      <w:r w:rsidR="008576FA" w:rsidRPr="00E17AD8">
        <w:rPr>
          <w:rFonts w:asciiTheme="minorHAnsi" w:hAnsiTheme="minorHAnsi" w:cstheme="minorHAnsi"/>
          <w:b/>
          <w:iCs/>
        </w:rPr>
        <w:t>Kraetsch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>)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 w:rsidR="00743AA0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a následující den </w:t>
      </w:r>
      <w:r w:rsidR="00F55253">
        <w:rPr>
          <w:rFonts w:asciiTheme="minorHAnsi" w:eastAsia="PT Sans" w:hAnsiTheme="minorHAnsi" w:cstheme="minorHAnsi"/>
          <w:bCs/>
          <w:color w:val="231F20"/>
          <w:spacing w:val="8"/>
        </w:rPr>
        <w:t>se bude věnovat dětem v rámci interaktivního čtení z knihy</w:t>
      </w:r>
      <w:r w:rsidR="00743AA0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>Eliáš a babička z</w:t>
      </w:r>
      <w:r w:rsidR="006C79CA"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> </w:t>
      </w:r>
      <w:r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>vajíčka</w:t>
      </w:r>
      <w:r w:rsidR="006C79CA"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 xml:space="preserve"> (</w:t>
      </w:r>
      <w:r w:rsidR="006C79CA" w:rsidRPr="00E17AD8">
        <w:rPr>
          <w:rFonts w:asciiTheme="minorHAnsi" w:hAnsiTheme="minorHAnsi" w:cstheme="minorHAnsi"/>
          <w:i/>
          <w:iCs/>
        </w:rPr>
        <w:t xml:space="preserve">Elias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und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die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Oma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aus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dem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Ei</w:t>
      </w:r>
      <w:proofErr w:type="spellEnd"/>
      <w:r w:rsidR="00AB0A33">
        <w:rPr>
          <w:rFonts w:asciiTheme="minorHAnsi" w:hAnsiTheme="minorHAnsi" w:cstheme="minorHAnsi"/>
          <w:i/>
          <w:iCs/>
        </w:rPr>
        <w:t xml:space="preserve">, </w:t>
      </w:r>
      <w:r w:rsidR="00F55253">
        <w:rPr>
          <w:rFonts w:asciiTheme="minorHAnsi" w:hAnsiTheme="minorHAnsi" w:cstheme="minorHAnsi"/>
          <w:iCs/>
        </w:rPr>
        <w:t>ilustrace</w:t>
      </w:r>
      <w:r w:rsidR="00AB0A33" w:rsidRPr="00AB0A33">
        <w:rPr>
          <w:rFonts w:asciiTheme="minorHAnsi" w:hAnsiTheme="minorHAnsi" w:cstheme="minorHAnsi"/>
          <w:iCs/>
        </w:rPr>
        <w:t xml:space="preserve"> </w:t>
      </w:r>
      <w:r w:rsidR="00AB0A33" w:rsidRPr="00F55253">
        <w:rPr>
          <w:rFonts w:asciiTheme="minorHAnsi" w:hAnsiTheme="minorHAnsi" w:cstheme="minorHAnsi"/>
          <w:b/>
          <w:iCs/>
        </w:rPr>
        <w:t xml:space="preserve">Marion </w:t>
      </w:r>
      <w:proofErr w:type="spellStart"/>
      <w:r w:rsidR="00AB0A33" w:rsidRPr="00F55253">
        <w:rPr>
          <w:rFonts w:asciiTheme="minorHAnsi" w:hAnsiTheme="minorHAnsi" w:cstheme="minorHAnsi"/>
          <w:b/>
          <w:iCs/>
        </w:rPr>
        <w:t>Goedelt</w:t>
      </w:r>
      <w:proofErr w:type="spellEnd"/>
      <w:r w:rsidR="006C79CA" w:rsidRPr="00AB0A33">
        <w:rPr>
          <w:rFonts w:asciiTheme="minorHAnsi" w:hAnsiTheme="minorHAnsi" w:cstheme="minorHAnsi"/>
          <w:i/>
          <w:iCs/>
        </w:rPr>
        <w:t>)</w:t>
      </w:r>
      <w:r w:rsidR="00743AA0" w:rsidRPr="00AB0A33">
        <w:rPr>
          <w:rFonts w:asciiTheme="minorHAnsi" w:eastAsia="PT Sans" w:hAnsiTheme="minorHAnsi" w:cstheme="minorHAnsi"/>
          <w:bCs/>
          <w:color w:val="231F20"/>
          <w:spacing w:val="8"/>
        </w:rPr>
        <w:t>.</w:t>
      </w:r>
      <w:r w:rsidR="00743AA0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</w:p>
    <w:p w14:paraId="79A6C57E" w14:textId="77777777" w:rsidR="00F55253" w:rsidRDefault="00F55253" w:rsidP="00E17AD8">
      <w:pPr>
        <w:pStyle w:val="Default"/>
        <w:jc w:val="both"/>
        <w:rPr>
          <w:rFonts w:asciiTheme="minorHAnsi" w:eastAsia="PT Sans" w:hAnsiTheme="minorHAnsi" w:cstheme="minorHAnsi"/>
          <w:bCs/>
          <w:color w:val="231F20"/>
          <w:spacing w:val="8"/>
        </w:rPr>
      </w:pPr>
    </w:p>
    <w:p w14:paraId="0DF372D4" w14:textId="77777777" w:rsidR="009A2F84" w:rsidRDefault="00743AA0" w:rsidP="00E17AD8">
      <w:pPr>
        <w:pStyle w:val="Default"/>
        <w:jc w:val="both"/>
        <w:rPr>
          <w:rFonts w:asciiTheme="minorHAnsi" w:eastAsia="PT Sans" w:hAnsiTheme="minorHAnsi" w:cstheme="minorHAnsi"/>
          <w:bCs/>
          <w:color w:val="231F20"/>
          <w:spacing w:val="8"/>
        </w:rPr>
      </w:pP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>V sobotu 9.</w:t>
      </w:r>
      <w:r w:rsidR="0057620C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listopadu </w:t>
      </w:r>
      <w:r w:rsidR="009A2F84">
        <w:rPr>
          <w:rFonts w:asciiTheme="minorHAnsi" w:eastAsia="PT Sans" w:hAnsiTheme="minorHAnsi" w:cstheme="minorHAnsi"/>
          <w:bCs/>
          <w:color w:val="231F20"/>
          <w:spacing w:val="8"/>
        </w:rPr>
        <w:t>poskytne</w:t>
      </w:r>
      <w:r w:rsidR="00F55253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 w:rsidRPr="00E17AD8">
        <w:rPr>
          <w:rFonts w:asciiTheme="minorHAnsi" w:eastAsia="PT Sans" w:hAnsiTheme="minorHAnsi" w:cstheme="minorHAnsi"/>
          <w:b/>
          <w:bCs/>
          <w:color w:val="231F20"/>
          <w:spacing w:val="8"/>
        </w:rPr>
        <w:t>Marek Toman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originální pohled na starou </w:t>
      </w:r>
      <w:r w:rsidR="00C0104C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židovskou 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legendu pod názvem </w:t>
      </w:r>
      <w:r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>Můj Golem</w:t>
      </w:r>
      <w:r w:rsidR="006C79CA"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 xml:space="preserve"> (</w:t>
      </w:r>
      <w:r w:rsidR="006C79CA" w:rsidRPr="00E17AD8">
        <w:rPr>
          <w:rFonts w:asciiTheme="minorHAnsi" w:hAnsiTheme="minorHAnsi" w:cstheme="minorHAnsi"/>
          <w:i/>
          <w:iCs/>
        </w:rPr>
        <w:t xml:space="preserve">Der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Prager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Golem</w:t>
      </w:r>
      <w:r w:rsidR="007D2BC2" w:rsidRPr="00E17AD8">
        <w:rPr>
          <w:rFonts w:asciiTheme="minorHAnsi" w:hAnsiTheme="minorHAnsi" w:cstheme="minorHAnsi"/>
          <w:iCs/>
        </w:rPr>
        <w:t xml:space="preserve">, překlad </w:t>
      </w:r>
      <w:r w:rsidR="00BE21C9" w:rsidRPr="00BE21C9">
        <w:rPr>
          <w:rFonts w:asciiTheme="minorHAnsi" w:hAnsiTheme="minorHAnsi" w:cstheme="minorHAnsi"/>
          <w:b/>
          <w:iCs/>
        </w:rPr>
        <w:t xml:space="preserve">Julia </w:t>
      </w:r>
      <w:proofErr w:type="spellStart"/>
      <w:r w:rsidR="00BE21C9" w:rsidRPr="00BE21C9">
        <w:rPr>
          <w:rFonts w:asciiTheme="minorHAnsi" w:hAnsiTheme="minorHAnsi" w:cstheme="minorHAnsi"/>
          <w:b/>
          <w:iCs/>
        </w:rPr>
        <w:t>Miesenböck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>)</w:t>
      </w:r>
      <w:r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. </w:t>
      </w:r>
    </w:p>
    <w:p w14:paraId="4F88F2D3" w14:textId="77777777" w:rsidR="009A2F84" w:rsidRDefault="009A2F84" w:rsidP="00E17AD8">
      <w:pPr>
        <w:pStyle w:val="Default"/>
        <w:jc w:val="both"/>
        <w:rPr>
          <w:rFonts w:asciiTheme="minorHAnsi" w:eastAsia="PT Sans" w:hAnsiTheme="minorHAnsi" w:cstheme="minorHAnsi"/>
          <w:bCs/>
          <w:color w:val="231F20"/>
          <w:spacing w:val="8"/>
        </w:rPr>
      </w:pPr>
    </w:p>
    <w:p w14:paraId="53D87140" w14:textId="77777777" w:rsidR="00940F34" w:rsidRPr="00E17AD8" w:rsidRDefault="009A2F84" w:rsidP="00E17AD8">
      <w:pPr>
        <w:pStyle w:val="Default"/>
        <w:jc w:val="both"/>
        <w:rPr>
          <w:rFonts w:cstheme="minorHAnsi"/>
        </w:rPr>
      </w:pPr>
      <w:r>
        <w:rPr>
          <w:rFonts w:asciiTheme="minorHAnsi" w:eastAsia="PT Sans" w:hAnsiTheme="minorHAnsi" w:cstheme="minorHAnsi"/>
          <w:bCs/>
          <w:color w:val="231F20"/>
          <w:spacing w:val="8"/>
        </w:rPr>
        <w:t>Řadu českých vystoupení zakončí v neděli</w:t>
      </w:r>
      <w:r w:rsidR="00743AA0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10.</w:t>
      </w:r>
      <w:r w:rsidR="006C79CA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 w:rsidR="00743AA0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listopadu </w:t>
      </w:r>
      <w:r>
        <w:rPr>
          <w:rFonts w:asciiTheme="minorHAnsi" w:eastAsia="PT Sans" w:hAnsiTheme="minorHAnsi" w:cstheme="minorHAnsi"/>
          <w:b/>
          <w:bCs/>
          <w:color w:val="231F20"/>
          <w:spacing w:val="8"/>
        </w:rPr>
        <w:t>Martin</w:t>
      </w:r>
      <w:r w:rsidR="00743AA0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proofErr w:type="spellStart"/>
      <w:r w:rsidR="00743AA0" w:rsidRPr="00E17AD8">
        <w:rPr>
          <w:rFonts w:asciiTheme="minorHAnsi" w:eastAsia="PT Sans" w:hAnsiTheme="minorHAnsi" w:cstheme="minorHAnsi"/>
          <w:b/>
          <w:bCs/>
          <w:color w:val="231F20"/>
          <w:spacing w:val="8"/>
        </w:rPr>
        <w:t>Vopěnk</w:t>
      </w:r>
      <w:r>
        <w:rPr>
          <w:rFonts w:asciiTheme="minorHAnsi" w:eastAsia="PT Sans" w:hAnsiTheme="minorHAnsi" w:cstheme="minorHAnsi"/>
          <w:b/>
          <w:bCs/>
          <w:color w:val="231F20"/>
          <w:spacing w:val="8"/>
        </w:rPr>
        <w:t>a</w:t>
      </w:r>
      <w:proofErr w:type="spellEnd"/>
      <w:r w:rsidR="00743AA0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>
        <w:rPr>
          <w:rFonts w:asciiTheme="minorHAnsi" w:eastAsia="PT Sans" w:hAnsiTheme="minorHAnsi" w:cstheme="minorHAnsi"/>
          <w:bCs/>
          <w:color w:val="231F20"/>
          <w:spacing w:val="8"/>
        </w:rPr>
        <w:t>se svým</w:t>
      </w:r>
      <w:r w:rsidR="00743AA0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>
        <w:rPr>
          <w:rFonts w:asciiTheme="minorHAnsi" w:eastAsia="PT Sans" w:hAnsiTheme="minorHAnsi" w:cstheme="minorHAnsi"/>
          <w:bCs/>
          <w:color w:val="231F20"/>
          <w:spacing w:val="8"/>
        </w:rPr>
        <w:t>románem</w:t>
      </w:r>
      <w:r w:rsidR="00743AA0" w:rsidRPr="00E17AD8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  <w:r w:rsidR="00743AA0"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>Moje cesta do ztracena</w:t>
      </w:r>
      <w:r w:rsidR="006C79CA" w:rsidRPr="00E17AD8">
        <w:rPr>
          <w:rFonts w:asciiTheme="minorHAnsi" w:eastAsia="PT Sans" w:hAnsiTheme="minorHAnsi" w:cstheme="minorHAnsi"/>
          <w:bCs/>
          <w:i/>
          <w:color w:val="231F20"/>
          <w:spacing w:val="8"/>
        </w:rPr>
        <w:t xml:space="preserve"> (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Meine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Reise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ins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6C79CA" w:rsidRPr="00E17AD8">
        <w:rPr>
          <w:rFonts w:asciiTheme="minorHAnsi" w:hAnsiTheme="minorHAnsi" w:cstheme="minorHAnsi"/>
          <w:i/>
          <w:iCs/>
        </w:rPr>
        <w:t>Ungewisse</w:t>
      </w:r>
      <w:proofErr w:type="spellEnd"/>
      <w:r w:rsidR="003950B7" w:rsidRPr="00E17AD8">
        <w:rPr>
          <w:rFonts w:asciiTheme="minorHAnsi" w:hAnsiTheme="minorHAnsi" w:cstheme="minorHAnsi"/>
          <w:iCs/>
        </w:rPr>
        <w:t xml:space="preserve">, překlad </w:t>
      </w:r>
      <w:proofErr w:type="spellStart"/>
      <w:r w:rsidR="003950B7" w:rsidRPr="00E17AD8">
        <w:rPr>
          <w:rFonts w:asciiTheme="minorHAnsi" w:hAnsiTheme="minorHAnsi" w:cstheme="minorHAnsi"/>
          <w:b/>
          <w:iCs/>
        </w:rPr>
        <w:t>Raija</w:t>
      </w:r>
      <w:proofErr w:type="spellEnd"/>
      <w:r w:rsidR="003950B7" w:rsidRPr="00E17AD8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="003950B7" w:rsidRPr="00E17AD8">
        <w:rPr>
          <w:rFonts w:asciiTheme="minorHAnsi" w:hAnsiTheme="minorHAnsi" w:cstheme="minorHAnsi"/>
          <w:b/>
          <w:iCs/>
        </w:rPr>
        <w:t>Hauck</w:t>
      </w:r>
      <w:proofErr w:type="spellEnd"/>
      <w:r w:rsidR="006C79CA" w:rsidRPr="00E17AD8">
        <w:rPr>
          <w:rFonts w:asciiTheme="minorHAnsi" w:hAnsiTheme="minorHAnsi" w:cstheme="minorHAnsi"/>
          <w:i/>
          <w:iCs/>
        </w:rPr>
        <w:t>)</w:t>
      </w:r>
      <w:r w:rsidR="00743AA0" w:rsidRPr="00E17AD8">
        <w:rPr>
          <w:rFonts w:asciiTheme="minorHAnsi" w:eastAsia="PT Sans" w:hAnsiTheme="minorHAnsi" w:cstheme="minorHAnsi"/>
          <w:bCs/>
          <w:color w:val="231F20"/>
          <w:spacing w:val="8"/>
        </w:rPr>
        <w:t>.</w:t>
      </w:r>
      <w:r w:rsidR="00F55253">
        <w:rPr>
          <w:rFonts w:asciiTheme="minorHAnsi" w:eastAsia="PT Sans" w:hAnsiTheme="minorHAnsi" w:cstheme="minorHAnsi"/>
          <w:bCs/>
          <w:color w:val="231F20"/>
          <w:spacing w:val="8"/>
        </w:rPr>
        <w:t xml:space="preserve"> </w:t>
      </w:r>
    </w:p>
    <w:p w14:paraId="317D93F8" w14:textId="77777777" w:rsidR="00E1124A" w:rsidRPr="00E17AD8" w:rsidRDefault="00E122E5" w:rsidP="00E1124A">
      <w:pPr>
        <w:autoSpaceDE w:val="0"/>
        <w:autoSpaceDN w:val="0"/>
        <w:spacing w:line="355" w:lineRule="exact"/>
        <w:ind w:right="37"/>
        <w:jc w:val="both"/>
        <w:rPr>
          <w:rFonts w:eastAsia="PT Sans" w:cstheme="minorHAnsi"/>
          <w:bCs/>
          <w:color w:val="231F20"/>
          <w:spacing w:val="8"/>
          <w:sz w:val="24"/>
          <w:szCs w:val="24"/>
        </w:rPr>
      </w:pPr>
      <w:r w:rsidRPr="00E17AD8">
        <w:rPr>
          <w:rFonts w:eastAsia="PT Sans" w:cstheme="minorHAnsi"/>
          <w:bCs/>
          <w:color w:val="231F20"/>
          <w:spacing w:val="8"/>
          <w:sz w:val="24"/>
          <w:szCs w:val="24"/>
        </w:rPr>
        <w:lastRenderedPageBreak/>
        <w:t>Česká současná literatura v originále i v </w:t>
      </w:r>
      <w:r w:rsidR="009A2F84">
        <w:rPr>
          <w:rFonts w:eastAsia="PT Sans" w:cstheme="minorHAnsi"/>
          <w:bCs/>
          <w:color w:val="231F20"/>
          <w:spacing w:val="8"/>
          <w:sz w:val="24"/>
          <w:szCs w:val="24"/>
        </w:rPr>
        <w:t>překladech</w:t>
      </w:r>
      <w:r w:rsidRPr="00E17AD8">
        <w:rPr>
          <w:rFonts w:eastAsia="PT Sans" w:cstheme="minorHAnsi"/>
          <w:bCs/>
          <w:color w:val="231F20"/>
          <w:spacing w:val="8"/>
          <w:sz w:val="24"/>
          <w:szCs w:val="24"/>
        </w:rPr>
        <w:t xml:space="preserve"> bude k vidění </w:t>
      </w:r>
      <w:r w:rsidR="00C0104C" w:rsidRPr="00E17AD8">
        <w:rPr>
          <w:rFonts w:eastAsia="PT Sans" w:cstheme="minorHAnsi"/>
          <w:bCs/>
          <w:color w:val="231F20"/>
          <w:spacing w:val="8"/>
          <w:sz w:val="24"/>
          <w:szCs w:val="24"/>
        </w:rPr>
        <w:t xml:space="preserve">na </w:t>
      </w:r>
      <w:r w:rsidRPr="00E17AD8">
        <w:rPr>
          <w:rFonts w:eastAsia="PT Sans" w:cstheme="minorHAnsi"/>
          <w:bCs/>
          <w:color w:val="231F20"/>
          <w:spacing w:val="8"/>
          <w:sz w:val="24"/>
          <w:szCs w:val="24"/>
        </w:rPr>
        <w:t>České</w:t>
      </w:r>
      <w:r w:rsidR="00C0104C" w:rsidRPr="00E17AD8">
        <w:rPr>
          <w:rFonts w:eastAsia="PT Sans" w:cstheme="minorHAnsi"/>
          <w:bCs/>
          <w:color w:val="231F20"/>
          <w:spacing w:val="8"/>
          <w:sz w:val="24"/>
          <w:szCs w:val="24"/>
        </w:rPr>
        <w:t>m</w:t>
      </w:r>
      <w:r w:rsidRPr="00E17AD8">
        <w:rPr>
          <w:rFonts w:eastAsia="PT Sans" w:cstheme="minorHAnsi"/>
          <w:bCs/>
          <w:color w:val="231F20"/>
          <w:spacing w:val="8"/>
          <w:sz w:val="24"/>
          <w:szCs w:val="24"/>
        </w:rPr>
        <w:t xml:space="preserve"> stánku – v centru pozornosti </w:t>
      </w:r>
      <w:r w:rsidR="009A2F84">
        <w:rPr>
          <w:rFonts w:eastAsia="PT Sans" w:cstheme="minorHAnsi"/>
          <w:bCs/>
          <w:color w:val="231F20"/>
          <w:spacing w:val="8"/>
          <w:sz w:val="24"/>
          <w:szCs w:val="24"/>
        </w:rPr>
        <w:t xml:space="preserve">přitom </w:t>
      </w:r>
      <w:r w:rsidRPr="00E17AD8">
        <w:rPr>
          <w:rFonts w:eastAsia="PT Sans" w:cstheme="minorHAnsi"/>
          <w:bCs/>
          <w:color w:val="231F20"/>
          <w:spacing w:val="8"/>
          <w:sz w:val="24"/>
          <w:szCs w:val="24"/>
        </w:rPr>
        <w:t xml:space="preserve">budou </w:t>
      </w:r>
      <w:r w:rsidR="006C79CA" w:rsidRPr="00E17AD8">
        <w:rPr>
          <w:rFonts w:eastAsia="PT Sans" w:cstheme="minorHAnsi"/>
          <w:bCs/>
          <w:color w:val="231F20"/>
          <w:spacing w:val="8"/>
          <w:sz w:val="24"/>
          <w:szCs w:val="24"/>
        </w:rPr>
        <w:t>nové překlady českých knih do německého jazyka</w:t>
      </w:r>
      <w:r w:rsidRPr="00E17AD8">
        <w:rPr>
          <w:rFonts w:eastAsia="PT Sans" w:cstheme="minorHAnsi"/>
          <w:bCs/>
          <w:color w:val="231F20"/>
          <w:spacing w:val="8"/>
          <w:sz w:val="24"/>
          <w:szCs w:val="24"/>
        </w:rPr>
        <w:t xml:space="preserve">, které byly představeny na </w:t>
      </w:r>
      <w:r w:rsidR="00E1124A" w:rsidRPr="00E17AD8">
        <w:rPr>
          <w:rFonts w:eastAsia="PT Sans" w:cstheme="minorHAnsi"/>
          <w:bCs/>
          <w:color w:val="231F20"/>
          <w:spacing w:val="8"/>
          <w:sz w:val="24"/>
          <w:szCs w:val="24"/>
        </w:rPr>
        <w:t xml:space="preserve">březnovém </w:t>
      </w:r>
      <w:r w:rsidRPr="00E17AD8">
        <w:rPr>
          <w:rFonts w:eastAsia="PT Sans" w:cstheme="minorHAnsi"/>
          <w:bCs/>
          <w:color w:val="231F20"/>
          <w:spacing w:val="8"/>
          <w:sz w:val="24"/>
          <w:szCs w:val="24"/>
        </w:rPr>
        <w:t>Lipském knižním veletrhu</w:t>
      </w:r>
      <w:r w:rsidR="00C0104C" w:rsidRPr="00E17AD8">
        <w:rPr>
          <w:rFonts w:eastAsia="PT Sans" w:cstheme="minorHAnsi"/>
          <w:bCs/>
          <w:color w:val="231F20"/>
          <w:spacing w:val="8"/>
          <w:sz w:val="24"/>
          <w:szCs w:val="24"/>
        </w:rPr>
        <w:t xml:space="preserve"> a říjnovém Frankfurtském veletrhu</w:t>
      </w:r>
      <w:r w:rsidRPr="00E17AD8">
        <w:rPr>
          <w:rFonts w:eastAsia="PT Sans" w:cstheme="minorHAnsi"/>
          <w:bCs/>
          <w:color w:val="231F20"/>
          <w:spacing w:val="8"/>
          <w:sz w:val="24"/>
          <w:szCs w:val="24"/>
        </w:rPr>
        <w:t>.</w:t>
      </w:r>
    </w:p>
    <w:p w14:paraId="39A26444" w14:textId="77777777" w:rsidR="00636CFD" w:rsidRDefault="00636CFD" w:rsidP="00636CFD">
      <w:pPr>
        <w:autoSpaceDE w:val="0"/>
        <w:autoSpaceDN w:val="0"/>
        <w:spacing w:line="355" w:lineRule="exact"/>
        <w:ind w:right="37"/>
        <w:jc w:val="both"/>
        <w:rPr>
          <w:rFonts w:cstheme="minorHAnsi"/>
          <w:i/>
        </w:rPr>
      </w:pPr>
    </w:p>
    <w:p w14:paraId="25ED5002" w14:textId="74A1E901" w:rsidR="00636CFD" w:rsidRDefault="00636CFD" w:rsidP="005A0D7F">
      <w:pPr>
        <w:autoSpaceDE w:val="0"/>
        <w:autoSpaceDN w:val="0"/>
        <w:spacing w:line="355" w:lineRule="exact"/>
        <w:ind w:right="37"/>
        <w:jc w:val="both"/>
        <w:rPr>
          <w:rFonts w:cstheme="minorHAnsi"/>
          <w:i/>
        </w:rPr>
      </w:pPr>
      <w:r>
        <w:rPr>
          <w:rFonts w:cstheme="minorHAnsi"/>
          <w:i/>
        </w:rPr>
        <w:t>Hostování České republiky na Lipském knižním veletrhu 2019 a Český rok kultury v německojazyčných zemích je pořádáno Ministerstvem kultury České republiky, Moravskou zemskou knihovnou a Lipským knižním veletrhem za podpory velvyslanectví České republiky v Německu, generálním konzulátem České republiky v Drážďanech, partnerskými městy Lipsko a Brno, Českými centry v Německu a Rakousku</w:t>
      </w:r>
      <w:r w:rsidR="005A0D7F">
        <w:rPr>
          <w:rFonts w:cstheme="minorHAnsi"/>
          <w:i/>
        </w:rPr>
        <w:t xml:space="preserve"> (v rámci Buch </w:t>
      </w:r>
      <w:proofErr w:type="spellStart"/>
      <w:r w:rsidR="005A0D7F" w:rsidRPr="005A0D7F">
        <w:rPr>
          <w:rFonts w:cstheme="minorHAnsi"/>
          <w:i/>
        </w:rPr>
        <w:t>Wien</w:t>
      </w:r>
      <w:proofErr w:type="spellEnd"/>
      <w:r w:rsidR="005A0D7F" w:rsidRPr="005A0D7F">
        <w:rPr>
          <w:rFonts w:cstheme="minorHAnsi"/>
          <w:i/>
        </w:rPr>
        <w:t xml:space="preserve"> s Českým centrem Vídeň</w:t>
      </w:r>
      <w:r w:rsidR="005A0D7F">
        <w:rPr>
          <w:rFonts w:cstheme="minorHAnsi"/>
          <w:i/>
        </w:rPr>
        <w:t>)</w:t>
      </w:r>
      <w:r>
        <w:rPr>
          <w:rFonts w:cstheme="minorHAnsi"/>
          <w:i/>
        </w:rPr>
        <w:t>, Česko-německým fondem budoucnosti a Goethe Institutu Praha a dalšími partnerskými institucemi.</w:t>
      </w:r>
    </w:p>
    <w:p w14:paraId="1C232542" w14:textId="77777777" w:rsidR="00636CFD" w:rsidRDefault="00636CFD" w:rsidP="00636CFD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0B59283A" w14:textId="77777777" w:rsidR="00512898" w:rsidRDefault="00636CFD" w:rsidP="00636CFD">
      <w:pPr>
        <w:jc w:val="both"/>
        <w:rPr>
          <w:rFonts w:cstheme="minorHAnsi"/>
          <w:sz w:val="24"/>
          <w:szCs w:val="24"/>
          <w:shd w:val="clear" w:color="auto" w:fill="FFFFFF"/>
          <w:lang w:val="de-AT"/>
        </w:rPr>
      </w:pPr>
      <w:r>
        <w:rPr>
          <w:rFonts w:cstheme="minorHAnsi"/>
          <w:sz w:val="24"/>
          <w:szCs w:val="24"/>
          <w:shd w:val="clear" w:color="auto" w:fill="FFFFFF"/>
          <w:lang w:val="de-AT"/>
        </w:rPr>
        <w:t xml:space="preserve">Více informací naleznete zde: </w:t>
      </w:r>
    </w:p>
    <w:p w14:paraId="7668E4FA" w14:textId="77777777" w:rsidR="00636CFD" w:rsidRDefault="008E6B72" w:rsidP="00636CFD">
      <w:pPr>
        <w:jc w:val="both"/>
        <w:rPr>
          <w:rFonts w:cstheme="minorHAnsi"/>
          <w:sz w:val="24"/>
          <w:szCs w:val="24"/>
          <w:lang w:val="de-AT"/>
        </w:rPr>
      </w:pPr>
      <w:hyperlink r:id="rId6" w:history="1">
        <w:r w:rsidR="00636CFD">
          <w:rPr>
            <w:rStyle w:val="Hypertextovodkaz"/>
            <w:rFonts w:cstheme="minorHAnsi"/>
            <w:sz w:val="24"/>
            <w:szCs w:val="24"/>
            <w:lang w:val="de-AT"/>
          </w:rPr>
          <w:t>www.ahojleipzig2019.de/cs/</w:t>
        </w:r>
      </w:hyperlink>
      <w:r w:rsidR="00636CFD">
        <w:rPr>
          <w:rFonts w:cstheme="minorHAnsi"/>
          <w:sz w:val="24"/>
          <w:szCs w:val="24"/>
          <w:lang w:val="de-AT"/>
        </w:rPr>
        <w:t xml:space="preserve"> </w:t>
      </w:r>
    </w:p>
    <w:p w14:paraId="31253598" w14:textId="77777777" w:rsidR="00512898" w:rsidRDefault="008E6B72" w:rsidP="00636CFD">
      <w:pPr>
        <w:jc w:val="both"/>
        <w:rPr>
          <w:rFonts w:cstheme="minorHAnsi"/>
          <w:sz w:val="24"/>
          <w:szCs w:val="24"/>
          <w:lang w:val="de-AT"/>
        </w:rPr>
      </w:pPr>
      <w:hyperlink r:id="rId7" w:history="1">
        <w:r w:rsidR="00512898" w:rsidRPr="00356DFE">
          <w:rPr>
            <w:rStyle w:val="Hypertextovodkaz"/>
            <w:rFonts w:cstheme="minorHAnsi"/>
            <w:sz w:val="24"/>
            <w:szCs w:val="24"/>
            <w:lang w:val="de-AT"/>
          </w:rPr>
          <w:t>www.wien.czechcentre.cz/cs</w:t>
        </w:r>
      </w:hyperlink>
      <w:r w:rsidR="00512898">
        <w:rPr>
          <w:rFonts w:cstheme="minorHAnsi"/>
          <w:sz w:val="24"/>
          <w:szCs w:val="24"/>
          <w:lang w:val="de-AT"/>
        </w:rPr>
        <w:t xml:space="preserve">  </w:t>
      </w:r>
      <w:r w:rsidR="00512898">
        <w:rPr>
          <w:rFonts w:cstheme="minorHAnsi"/>
          <w:sz w:val="24"/>
          <w:szCs w:val="24"/>
          <w:lang w:val="de-AT"/>
        </w:rPr>
        <w:tab/>
      </w:r>
      <w:r w:rsidR="00512898">
        <w:rPr>
          <w:rFonts w:cstheme="minorHAnsi"/>
          <w:sz w:val="24"/>
          <w:szCs w:val="24"/>
          <w:lang w:val="de-AT"/>
        </w:rPr>
        <w:tab/>
      </w:r>
      <w:r w:rsidR="00512898">
        <w:rPr>
          <w:rFonts w:cstheme="minorHAnsi"/>
          <w:sz w:val="24"/>
          <w:szCs w:val="24"/>
          <w:lang w:val="de-AT"/>
        </w:rPr>
        <w:tab/>
      </w:r>
      <w:r w:rsidR="00512898">
        <w:rPr>
          <w:rFonts w:cstheme="minorHAnsi"/>
          <w:sz w:val="24"/>
          <w:szCs w:val="24"/>
          <w:lang w:val="de-AT"/>
        </w:rPr>
        <w:tab/>
      </w:r>
    </w:p>
    <w:p w14:paraId="7B85DBE9" w14:textId="77777777" w:rsidR="00636CFD" w:rsidRDefault="00636CFD" w:rsidP="00636CFD">
      <w:pPr>
        <w:jc w:val="both"/>
        <w:rPr>
          <w:rFonts w:cstheme="minorHAnsi"/>
          <w:sz w:val="24"/>
          <w:szCs w:val="24"/>
          <w:lang w:val="de-AT"/>
        </w:rPr>
      </w:pPr>
    </w:p>
    <w:p w14:paraId="595275B9" w14:textId="77777777" w:rsidR="00636CFD" w:rsidRDefault="00636CFD" w:rsidP="00512898">
      <w:pPr>
        <w:spacing w:after="0"/>
        <w:jc w:val="both"/>
        <w:rPr>
          <w:rFonts w:cstheme="minorHAnsi"/>
          <w:sz w:val="24"/>
          <w:szCs w:val="24"/>
          <w:lang w:val="de-AT"/>
        </w:rPr>
      </w:pPr>
      <w:r>
        <w:rPr>
          <w:rFonts w:cstheme="minorHAnsi"/>
          <w:b/>
          <w:bCs/>
          <w:sz w:val="24"/>
          <w:szCs w:val="24"/>
          <w:lang w:val="de-AT"/>
        </w:rPr>
        <w:t>Kontakt:</w:t>
      </w:r>
    </w:p>
    <w:p w14:paraId="4B7B329E" w14:textId="77777777" w:rsidR="00636CFD" w:rsidRDefault="00636CFD" w:rsidP="00512898">
      <w:pPr>
        <w:spacing w:after="0"/>
        <w:jc w:val="both"/>
        <w:rPr>
          <w:rFonts w:cstheme="minorHAnsi"/>
          <w:sz w:val="24"/>
          <w:szCs w:val="24"/>
          <w:lang w:val="de-AT"/>
        </w:rPr>
      </w:pPr>
      <w:r>
        <w:rPr>
          <w:rFonts w:cstheme="minorHAnsi"/>
          <w:b/>
          <w:bCs/>
          <w:sz w:val="24"/>
          <w:szCs w:val="24"/>
          <w:lang w:val="de-AT"/>
        </w:rPr>
        <w:t>Mgr. Bc. Klára Přibylová</w:t>
      </w:r>
    </w:p>
    <w:p w14:paraId="5051AD44" w14:textId="77777777" w:rsidR="00636CFD" w:rsidRDefault="00636CFD" w:rsidP="00512898">
      <w:pPr>
        <w:spacing w:after="0"/>
        <w:jc w:val="both"/>
        <w:rPr>
          <w:rFonts w:cstheme="minorHAnsi"/>
          <w:sz w:val="24"/>
          <w:szCs w:val="24"/>
          <w:lang w:val="de-AT"/>
        </w:rPr>
      </w:pPr>
      <w:r>
        <w:rPr>
          <w:rFonts w:cstheme="minorHAnsi"/>
          <w:sz w:val="24"/>
          <w:szCs w:val="24"/>
          <w:lang w:val="de-AT"/>
        </w:rPr>
        <w:t>Public Relations</w:t>
      </w:r>
    </w:p>
    <w:p w14:paraId="6870E9AF" w14:textId="77777777" w:rsidR="00636CFD" w:rsidRDefault="00636CFD" w:rsidP="0051289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Moravská zemská knihovna</w:t>
      </w:r>
    </w:p>
    <w:p w14:paraId="4EC1D290" w14:textId="77777777" w:rsidR="00636CFD" w:rsidRDefault="00636CFD" w:rsidP="0051289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Kounicova 65a, 601 87 Brno</w:t>
      </w:r>
    </w:p>
    <w:p w14:paraId="7CB7BF0B" w14:textId="77777777" w:rsidR="00636CFD" w:rsidRDefault="00636CFD" w:rsidP="0051289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E: </w:t>
      </w:r>
      <w:hyperlink r:id="rId8" w:history="1">
        <w:r>
          <w:rPr>
            <w:rStyle w:val="Hypertextovodkaz"/>
            <w:rFonts w:cstheme="minorHAnsi"/>
            <w:sz w:val="24"/>
            <w:szCs w:val="24"/>
          </w:rPr>
          <w:t>Klara.Pribylova@mzk.cz</w:t>
        </w:r>
      </w:hyperlink>
    </w:p>
    <w:p w14:paraId="3028F5F1" w14:textId="77777777" w:rsidR="00636CFD" w:rsidRDefault="00636CFD" w:rsidP="0051289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T: +420 770 190 776</w:t>
      </w:r>
    </w:p>
    <w:p w14:paraId="2E6FFC96" w14:textId="77777777" w:rsidR="009E5AA2" w:rsidRPr="00724DC3" w:rsidRDefault="009E5AA2" w:rsidP="009E5AA2">
      <w:pPr>
        <w:spacing w:after="0"/>
      </w:pPr>
    </w:p>
    <w:p w14:paraId="1939DEC3" w14:textId="77777777" w:rsidR="009E5AA2" w:rsidRPr="00724DC3" w:rsidRDefault="009E5AA2" w:rsidP="009E5AA2">
      <w:pPr>
        <w:spacing w:after="0"/>
        <w:rPr>
          <w:b/>
          <w:sz w:val="24"/>
          <w:szCs w:val="24"/>
        </w:rPr>
      </w:pPr>
    </w:p>
    <w:p w14:paraId="5C239144" w14:textId="77777777" w:rsidR="009E5AA2" w:rsidRPr="00724DC3" w:rsidRDefault="009E5AA2" w:rsidP="009E5AA2">
      <w:pPr>
        <w:spacing w:after="0"/>
        <w:rPr>
          <w:sz w:val="24"/>
          <w:szCs w:val="24"/>
        </w:rPr>
      </w:pPr>
      <w:r w:rsidRPr="00636CFD">
        <w:rPr>
          <w:b/>
          <w:sz w:val="24"/>
          <w:szCs w:val="24"/>
        </w:rPr>
        <w:t>Anežka Jabůrková</w:t>
      </w:r>
      <w:r w:rsidRPr="00724DC3">
        <w:rPr>
          <w:sz w:val="24"/>
          <w:szCs w:val="24"/>
        </w:rPr>
        <w:t xml:space="preserve"> &amp; </w:t>
      </w:r>
      <w:r w:rsidRPr="00636CFD">
        <w:rPr>
          <w:b/>
          <w:sz w:val="24"/>
          <w:szCs w:val="24"/>
        </w:rPr>
        <w:t>Michael Černoch</w:t>
      </w:r>
    </w:p>
    <w:p w14:paraId="5B88C0E8" w14:textId="77777777" w:rsidR="009E5AA2" w:rsidRDefault="009E5AA2" w:rsidP="009E5AA2">
      <w:pPr>
        <w:spacing w:after="0"/>
        <w:rPr>
          <w:sz w:val="24"/>
          <w:szCs w:val="24"/>
        </w:rPr>
      </w:pPr>
      <w:r w:rsidRPr="00724DC3">
        <w:rPr>
          <w:sz w:val="24"/>
          <w:szCs w:val="24"/>
        </w:rPr>
        <w:t>PR &amp; produkce &amp; koordinace programu</w:t>
      </w:r>
    </w:p>
    <w:p w14:paraId="285D7101" w14:textId="77777777" w:rsidR="00636CFD" w:rsidRDefault="00636CFD" w:rsidP="009E5AA2">
      <w:pPr>
        <w:spacing w:after="0"/>
        <w:rPr>
          <w:sz w:val="24"/>
          <w:szCs w:val="24"/>
        </w:rPr>
      </w:pPr>
      <w:r>
        <w:rPr>
          <w:sz w:val="24"/>
          <w:szCs w:val="24"/>
        </w:rPr>
        <w:t>České centrum Vídeň</w:t>
      </w:r>
    </w:p>
    <w:p w14:paraId="23C4FC58" w14:textId="77777777" w:rsidR="00636CFD" w:rsidRPr="00724DC3" w:rsidRDefault="00636CFD" w:rsidP="009E5AA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Herrengasse</w:t>
      </w:r>
      <w:proofErr w:type="spellEnd"/>
      <w:r>
        <w:rPr>
          <w:sz w:val="24"/>
          <w:szCs w:val="24"/>
        </w:rPr>
        <w:t xml:space="preserve"> 17, A–1010 </w:t>
      </w:r>
      <w:proofErr w:type="spellStart"/>
      <w:r>
        <w:rPr>
          <w:sz w:val="24"/>
          <w:szCs w:val="24"/>
        </w:rPr>
        <w:t>Wien</w:t>
      </w:r>
      <w:proofErr w:type="spellEnd"/>
    </w:p>
    <w:p w14:paraId="571192A9" w14:textId="77777777" w:rsidR="00636CFD" w:rsidRDefault="00636CFD" w:rsidP="009E5AA2">
      <w:pPr>
        <w:spacing w:after="0"/>
        <w:rPr>
          <w:sz w:val="24"/>
          <w:szCs w:val="24"/>
        </w:rPr>
      </w:pPr>
      <w:r w:rsidRPr="00724DC3">
        <w:rPr>
          <w:sz w:val="24"/>
          <w:szCs w:val="24"/>
        </w:rPr>
        <w:t xml:space="preserve">E: </w:t>
      </w:r>
      <w:hyperlink r:id="rId9" w:history="1">
        <w:r w:rsidRPr="00724DC3">
          <w:rPr>
            <w:rStyle w:val="Hypertextovodkaz"/>
            <w:sz w:val="24"/>
            <w:szCs w:val="24"/>
          </w:rPr>
          <w:t>ccwien@czech.cz</w:t>
        </w:r>
      </w:hyperlink>
    </w:p>
    <w:p w14:paraId="58343D4D" w14:textId="77777777" w:rsidR="009E5AA2" w:rsidRPr="00724DC3" w:rsidRDefault="009E5AA2" w:rsidP="009E5AA2">
      <w:pPr>
        <w:spacing w:after="0"/>
        <w:rPr>
          <w:sz w:val="24"/>
          <w:szCs w:val="24"/>
        </w:rPr>
      </w:pPr>
      <w:r w:rsidRPr="00724DC3">
        <w:rPr>
          <w:sz w:val="24"/>
          <w:szCs w:val="24"/>
        </w:rPr>
        <w:t>T: +43(0)1535236016</w:t>
      </w:r>
    </w:p>
    <w:p w14:paraId="67209FFE" w14:textId="77777777" w:rsidR="009E5AA2" w:rsidRPr="00724DC3" w:rsidRDefault="009E5AA2" w:rsidP="009E5AA2">
      <w:pPr>
        <w:spacing w:after="0"/>
        <w:rPr>
          <w:sz w:val="24"/>
          <w:szCs w:val="24"/>
        </w:rPr>
      </w:pPr>
      <w:r w:rsidRPr="00724DC3">
        <w:rPr>
          <w:sz w:val="24"/>
          <w:szCs w:val="24"/>
        </w:rPr>
        <w:t xml:space="preserve">    </w:t>
      </w:r>
    </w:p>
    <w:bookmarkEnd w:id="0"/>
    <w:p w14:paraId="69A6B820" w14:textId="77777777" w:rsidR="006C79CA" w:rsidRPr="009E5AA2" w:rsidRDefault="006C79CA" w:rsidP="00E17AD8">
      <w:pPr>
        <w:spacing w:after="0"/>
        <w:jc w:val="both"/>
        <w:rPr>
          <w:rFonts w:cstheme="minorHAnsi"/>
          <w:noProof/>
          <w:sz w:val="24"/>
          <w:szCs w:val="24"/>
          <w:lang w:val="de-AT"/>
        </w:rPr>
      </w:pPr>
    </w:p>
    <w:sectPr w:rsidR="006C79CA" w:rsidRPr="009E5A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F4DE0" w14:textId="77777777" w:rsidR="008E6B72" w:rsidRDefault="008E6B72" w:rsidP="00305B37">
      <w:pPr>
        <w:spacing w:after="0" w:line="240" w:lineRule="auto"/>
      </w:pPr>
      <w:r>
        <w:separator/>
      </w:r>
    </w:p>
  </w:endnote>
  <w:endnote w:type="continuationSeparator" w:id="0">
    <w:p w14:paraId="071C3E69" w14:textId="77777777" w:rsidR="008E6B72" w:rsidRDefault="008E6B72" w:rsidP="0030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zo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 Sans">
    <w:altName w:val="Corbel"/>
    <w:charset w:val="4D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7037C" w14:textId="6AAC14D4" w:rsidR="00305B37" w:rsidRDefault="00060D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B67E4CC" wp14:editId="73907EA7">
          <wp:simplePos x="0" y="0"/>
          <wp:positionH relativeFrom="page">
            <wp:align>left</wp:align>
          </wp:positionH>
          <wp:positionV relativeFrom="paragraph">
            <wp:posOffset>-458289</wp:posOffset>
          </wp:positionV>
          <wp:extent cx="7541895" cy="1077414"/>
          <wp:effectExtent l="0" t="0" r="1905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-dopis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77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EA51E" w14:textId="77777777" w:rsidR="008E6B72" w:rsidRDefault="008E6B72" w:rsidP="00305B37">
      <w:pPr>
        <w:spacing w:after="0" w:line="240" w:lineRule="auto"/>
      </w:pPr>
      <w:r>
        <w:separator/>
      </w:r>
    </w:p>
  </w:footnote>
  <w:footnote w:type="continuationSeparator" w:id="0">
    <w:p w14:paraId="6127049A" w14:textId="77777777" w:rsidR="008E6B72" w:rsidRDefault="008E6B72" w:rsidP="00305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A9"/>
    <w:rsid w:val="00050047"/>
    <w:rsid w:val="00057FE6"/>
    <w:rsid w:val="00060DFF"/>
    <w:rsid w:val="000A262B"/>
    <w:rsid w:val="000B2723"/>
    <w:rsid w:val="000E0884"/>
    <w:rsid w:val="00103331"/>
    <w:rsid w:val="001560C1"/>
    <w:rsid w:val="001D75FD"/>
    <w:rsid w:val="00287CCB"/>
    <w:rsid w:val="002A58F2"/>
    <w:rsid w:val="00305B37"/>
    <w:rsid w:val="003417CD"/>
    <w:rsid w:val="003635D5"/>
    <w:rsid w:val="003950B7"/>
    <w:rsid w:val="004268F5"/>
    <w:rsid w:val="0044107C"/>
    <w:rsid w:val="00455AC5"/>
    <w:rsid w:val="00512898"/>
    <w:rsid w:val="0055526F"/>
    <w:rsid w:val="0057620C"/>
    <w:rsid w:val="005A0D7F"/>
    <w:rsid w:val="00636CFD"/>
    <w:rsid w:val="0064366A"/>
    <w:rsid w:val="0064735A"/>
    <w:rsid w:val="00651023"/>
    <w:rsid w:val="0067050B"/>
    <w:rsid w:val="006B126C"/>
    <w:rsid w:val="006C79CA"/>
    <w:rsid w:val="00743AA0"/>
    <w:rsid w:val="00753C70"/>
    <w:rsid w:val="00753E83"/>
    <w:rsid w:val="00794E54"/>
    <w:rsid w:val="007C6B58"/>
    <w:rsid w:val="007D2BC2"/>
    <w:rsid w:val="00852FE2"/>
    <w:rsid w:val="008576FA"/>
    <w:rsid w:val="00862EA9"/>
    <w:rsid w:val="008D057E"/>
    <w:rsid w:val="008E6B72"/>
    <w:rsid w:val="00927FAD"/>
    <w:rsid w:val="00940F34"/>
    <w:rsid w:val="00960E58"/>
    <w:rsid w:val="00980604"/>
    <w:rsid w:val="009A2F84"/>
    <w:rsid w:val="009E5AA2"/>
    <w:rsid w:val="00AB0A33"/>
    <w:rsid w:val="00AF140D"/>
    <w:rsid w:val="00BE21C9"/>
    <w:rsid w:val="00C0104C"/>
    <w:rsid w:val="00C03FDF"/>
    <w:rsid w:val="00C11182"/>
    <w:rsid w:val="00CA17C4"/>
    <w:rsid w:val="00D67695"/>
    <w:rsid w:val="00E1124A"/>
    <w:rsid w:val="00E122E5"/>
    <w:rsid w:val="00E17AD8"/>
    <w:rsid w:val="00E30295"/>
    <w:rsid w:val="00F459EE"/>
    <w:rsid w:val="00F55253"/>
    <w:rsid w:val="00F5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9F99E"/>
  <w15:docId w15:val="{0BA6DE23-9600-46F0-B1B8-087CBE44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0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79C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79C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9C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79CA"/>
    <w:pPr>
      <w:autoSpaceDE w:val="0"/>
      <w:autoSpaceDN w:val="0"/>
      <w:adjustRightInd w:val="0"/>
      <w:spacing w:after="0" w:line="240" w:lineRule="auto"/>
    </w:pPr>
    <w:rPr>
      <w:rFonts w:ascii="Azo Sans" w:hAnsi="Azo Sans" w:cs="Azo Sans"/>
      <w:color w:val="000000"/>
      <w:sz w:val="24"/>
      <w:szCs w:val="24"/>
    </w:rPr>
  </w:style>
  <w:style w:type="paragraph" w:styleId="Bezmezer">
    <w:name w:val="No Spacing"/>
    <w:uiPriority w:val="1"/>
    <w:qFormat/>
    <w:rsid w:val="0005004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500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636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6C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6C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6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6CF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0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5B37"/>
  </w:style>
  <w:style w:type="paragraph" w:styleId="Zpat">
    <w:name w:val="footer"/>
    <w:basedOn w:val="Normln"/>
    <w:link w:val="ZpatChar"/>
    <w:uiPriority w:val="99"/>
    <w:unhideWhenUsed/>
    <w:rsid w:val="0030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Pribylova@mz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en.czechcentre.cz/c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hojleipzig2019.de/c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cwien@czech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Kocandová</dc:creator>
  <cp:lastModifiedBy>MZK</cp:lastModifiedBy>
  <cp:revision>8</cp:revision>
  <dcterms:created xsi:type="dcterms:W3CDTF">2019-10-23T08:38:00Z</dcterms:created>
  <dcterms:modified xsi:type="dcterms:W3CDTF">2019-10-23T15:09:00Z</dcterms:modified>
</cp:coreProperties>
</file>