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0174" w14:textId="0A448E05" w:rsidR="00897C2A" w:rsidRPr="00425318" w:rsidRDefault="00D66069" w:rsidP="00897C2A">
      <w:pPr>
        <w:spacing w:after="160" w:line="240" w:lineRule="auto"/>
        <w:rPr>
          <w:rFonts w:ascii="Corbel" w:hAnsi="Corbel" w:cs="Calibri"/>
          <w:noProof/>
          <w:sz w:val="24"/>
          <w:szCs w:val="24"/>
        </w:rPr>
      </w:pPr>
      <w:r w:rsidRPr="00425318">
        <w:rPr>
          <w:rFonts w:ascii="Corbel" w:hAnsi="Corbel" w:cs="Calibri"/>
          <w:noProof/>
          <w:sz w:val="24"/>
          <w:szCs w:val="24"/>
        </w:rPr>
        <w:t xml:space="preserve">Tisková zpráva | </w:t>
      </w:r>
      <w:r w:rsidR="00425318" w:rsidRPr="00425318">
        <w:rPr>
          <w:rFonts w:ascii="Corbel" w:hAnsi="Corbel" w:cs="Calibri"/>
          <w:noProof/>
          <w:sz w:val="24"/>
          <w:szCs w:val="24"/>
        </w:rPr>
        <w:t>26. 9. 2019</w:t>
      </w:r>
    </w:p>
    <w:p w14:paraId="5D98BC99" w14:textId="256F707A" w:rsidR="00897C2A" w:rsidRPr="00425318" w:rsidRDefault="00425318" w:rsidP="002A2E8A">
      <w:pPr>
        <w:spacing w:after="160" w:line="240" w:lineRule="auto"/>
        <w:jc w:val="center"/>
        <w:rPr>
          <w:rFonts w:ascii="Corbel" w:hAnsi="Corbel" w:cs="Calibri"/>
          <w:b/>
          <w:noProof/>
          <w:sz w:val="32"/>
          <w:szCs w:val="32"/>
        </w:rPr>
      </w:pPr>
      <w:r w:rsidRPr="00425318">
        <w:rPr>
          <w:rFonts w:ascii="Corbel" w:hAnsi="Corbel" w:cs="Calibri"/>
          <w:b/>
          <w:noProof/>
          <w:sz w:val="32"/>
          <w:szCs w:val="32"/>
        </w:rPr>
        <w:t>Výstava v Památníku národního písemnictví otevírá svět překladů Milana Kundery</w:t>
      </w:r>
    </w:p>
    <w:p w14:paraId="7F4E3283" w14:textId="0CFCF0AF" w:rsidR="00425318" w:rsidRPr="00425318" w:rsidRDefault="00425318" w:rsidP="00425318">
      <w:pPr>
        <w:spacing w:after="160" w:line="240" w:lineRule="auto"/>
        <w:jc w:val="center"/>
        <w:rPr>
          <w:rFonts w:ascii="Corbel" w:hAnsi="Corbel" w:cs="Calibri"/>
          <w:noProof/>
          <w:sz w:val="24"/>
          <w:szCs w:val="24"/>
        </w:rPr>
      </w:pPr>
      <w:r w:rsidRPr="00425318">
        <w:rPr>
          <w:rFonts w:ascii="Corbel" w:hAnsi="Corbel" w:cs="Calibri"/>
          <w:noProof/>
          <w:sz w:val="24"/>
          <w:szCs w:val="24"/>
        </w:rPr>
        <w:t xml:space="preserve">26. září </w:t>
      </w:r>
      <w:r w:rsidRPr="00425318">
        <w:rPr>
          <w:rFonts w:ascii="Corbel" w:hAnsi="Corbel" w:cs="Arial"/>
          <w:sz w:val="24"/>
          <w:szCs w:val="24"/>
          <w:shd w:val="clear" w:color="auto" w:fill="FFFFFF"/>
        </w:rPr>
        <w:t>–</w:t>
      </w:r>
      <w:r w:rsidRPr="00425318">
        <w:rPr>
          <w:rFonts w:ascii="Corbel" w:hAnsi="Corbel" w:cs="Arial"/>
          <w:sz w:val="24"/>
          <w:szCs w:val="24"/>
          <w:shd w:val="clear" w:color="auto" w:fill="FFFFFF"/>
        </w:rPr>
        <w:t xml:space="preserve"> 27. října 2019</w:t>
      </w:r>
    </w:p>
    <w:p w14:paraId="5B89F882" w14:textId="77777777" w:rsidR="00425318" w:rsidRPr="004636E2" w:rsidRDefault="00425318" w:rsidP="00425318">
      <w:pPr>
        <w:spacing w:after="160" w:line="240" w:lineRule="auto"/>
        <w:rPr>
          <w:rFonts w:ascii="Corbel" w:hAnsi="Corbel" w:cs="Calibri"/>
          <w:noProof/>
          <w:sz w:val="24"/>
          <w:szCs w:val="24"/>
        </w:rPr>
      </w:pPr>
    </w:p>
    <w:p w14:paraId="3F00394C" w14:textId="6C073052" w:rsidR="00425318" w:rsidRPr="004636E2" w:rsidRDefault="00425318" w:rsidP="00425318">
      <w:pPr>
        <w:spacing w:after="160" w:line="240" w:lineRule="auto"/>
        <w:rPr>
          <w:rFonts w:asciiTheme="minorHAnsi" w:hAnsiTheme="minorHAnsi" w:cstheme="minorHAnsi"/>
          <w:b/>
          <w:noProof/>
          <w:sz w:val="24"/>
          <w:szCs w:val="24"/>
        </w:rPr>
      </w:pPr>
      <w:r w:rsidRPr="004636E2">
        <w:rPr>
          <w:rFonts w:asciiTheme="minorHAnsi" w:hAnsiTheme="minorHAnsi" w:cstheme="minorHAnsi"/>
          <w:b/>
          <w:noProof/>
          <w:sz w:val="24"/>
          <w:szCs w:val="24"/>
        </w:rPr>
        <w:t xml:space="preserve">Památník národního písemnictví ve spolupráci s Moravskou zemskou knihovnou zahájil výstavu u příležitosti letošních 90. narozenin Milana Kundery. </w:t>
      </w:r>
      <w:r w:rsidR="00E022AE" w:rsidRPr="004636E2">
        <w:rPr>
          <w:rFonts w:asciiTheme="minorHAnsi" w:hAnsiTheme="minorHAnsi" w:cstheme="minorHAnsi"/>
          <w:b/>
          <w:noProof/>
          <w:sz w:val="24"/>
          <w:szCs w:val="24"/>
        </w:rPr>
        <w:t>Výstava</w:t>
      </w:r>
      <w:r w:rsidR="004636E2" w:rsidRPr="004636E2">
        <w:rPr>
          <w:rFonts w:asciiTheme="minorHAnsi" w:hAnsiTheme="minorHAnsi" w:cstheme="minorHAnsi"/>
          <w:b/>
          <w:noProof/>
          <w:sz w:val="24"/>
          <w:szCs w:val="24"/>
        </w:rPr>
        <w:t>, která vznikla jako putovní projekt Moravské zemské knihovny a v Praze je k vidění poprvé,</w:t>
      </w:r>
      <w:r w:rsidR="00E022AE" w:rsidRPr="004636E2">
        <w:rPr>
          <w:rFonts w:asciiTheme="minorHAnsi" w:hAnsiTheme="minorHAnsi" w:cstheme="minorHAnsi"/>
          <w:b/>
          <w:noProof/>
          <w:sz w:val="24"/>
          <w:szCs w:val="24"/>
        </w:rPr>
        <w:t xml:space="preserve"> se věnuje překladům Kunderova díla v různých světových jazycích, grafickému řešení jejich vydávání i recenzím a ohlasům ze světových médií. </w:t>
      </w:r>
      <w:r w:rsidR="004636E2" w:rsidRPr="004636E2">
        <w:rPr>
          <w:rFonts w:asciiTheme="minorHAnsi" w:hAnsiTheme="minorHAnsi" w:cstheme="minorHAnsi"/>
          <w:b/>
          <w:noProof/>
          <w:sz w:val="24"/>
          <w:szCs w:val="24"/>
        </w:rPr>
        <w:t xml:space="preserve">Expozice v Sále Boženy Němcové na Strahovském nádvoří bude veřejnosti přístupná od 26. září do 27. října. </w:t>
      </w:r>
    </w:p>
    <w:p w14:paraId="21A63E26" w14:textId="345B34D0" w:rsidR="001F499D" w:rsidRDefault="00B3203D" w:rsidP="00B65F27">
      <w:pPr>
        <w:spacing w:after="160" w:line="240" w:lineRule="auto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Brněnský rodák Milan Kundera patří k nejpřekládanějším spisovatelům na světě. Jeho dílo čítá přes 3000 překladů do různých světových jazyků, ačkoliv nevystupuje na veřejnosti ani nepořádá autogramiády. </w:t>
      </w:r>
      <w:r w:rsidRPr="00040F25">
        <w:rPr>
          <w:rFonts w:asciiTheme="minorHAnsi" w:hAnsiTheme="minorHAnsi" w:cstheme="minorHAnsi"/>
          <w:i/>
          <w:noProof/>
          <w:sz w:val="24"/>
          <w:szCs w:val="24"/>
        </w:rPr>
        <w:t>„Říká se, že Kundera zahořkl a užírá se v jakémsi nedobrovolném pozdním exilu, schovávaje se p</w:t>
      </w:r>
      <w:r w:rsidR="00040F25" w:rsidRPr="00040F25">
        <w:rPr>
          <w:rFonts w:asciiTheme="minorHAnsi" w:hAnsiTheme="minorHAnsi" w:cstheme="minorHAnsi"/>
          <w:i/>
          <w:noProof/>
          <w:sz w:val="24"/>
          <w:szCs w:val="24"/>
        </w:rPr>
        <w:t>řed sebou i před světem. Co se vš</w:t>
      </w:r>
      <w:r w:rsidRPr="00040F25">
        <w:rPr>
          <w:rFonts w:asciiTheme="minorHAnsi" w:hAnsiTheme="minorHAnsi" w:cstheme="minorHAnsi"/>
          <w:i/>
          <w:noProof/>
          <w:sz w:val="24"/>
          <w:szCs w:val="24"/>
        </w:rPr>
        <w:t xml:space="preserve">ak v Čechách málo říká, </w:t>
      </w:r>
      <w:r w:rsidR="00040F25" w:rsidRPr="00040F25">
        <w:rPr>
          <w:rFonts w:asciiTheme="minorHAnsi" w:hAnsiTheme="minorHAnsi" w:cstheme="minorHAnsi"/>
          <w:i/>
          <w:noProof/>
          <w:sz w:val="24"/>
          <w:szCs w:val="24"/>
        </w:rPr>
        <w:t>je skutečnost, že Kundera je nejenom nejpřekládanějším českým autorem, ale i současně nejúspěšnějším autorem české literatury v kontextu literatury světové,“</w:t>
      </w:r>
      <w:r w:rsidR="00040F25">
        <w:rPr>
          <w:rFonts w:asciiTheme="minorHAnsi" w:hAnsiTheme="minorHAnsi" w:cstheme="minorHAnsi"/>
          <w:noProof/>
          <w:sz w:val="24"/>
          <w:szCs w:val="24"/>
        </w:rPr>
        <w:t xml:space="preserve"> upozorňuje kurátor výstavy, ředitel Moravské zemské knihovny Tomáš Kubíček. </w:t>
      </w:r>
      <w:r w:rsidR="001F499D">
        <w:rPr>
          <w:rFonts w:asciiTheme="minorHAnsi" w:hAnsiTheme="minorHAnsi" w:cstheme="minorHAnsi"/>
          <w:noProof/>
          <w:sz w:val="24"/>
          <w:szCs w:val="24"/>
        </w:rPr>
        <w:t xml:space="preserve">Žádný jiný český spisovatel také není zastoupen v prestižní francouzské edici klasiků Plejády, která je v expozici k nahlédnutí. </w:t>
      </w:r>
    </w:p>
    <w:p w14:paraId="3E11B759" w14:textId="6161CB4E" w:rsidR="00B65F27" w:rsidRDefault="001F499D" w:rsidP="00B65F27">
      <w:pPr>
        <w:spacing w:after="160" w:line="240" w:lineRule="auto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Výstava představuje grafické řešení vydávání Kunderova díla v různých jazykových mutacích, do českých vydání z nakladatelství Atlantis se návštěvník bude moci volně začíst. Kunderovu specifickou estetiku dotváří i úryvky z dosud nepublikovaných románů, které do češtiny pro potřeby výstavy autor přeložil. </w:t>
      </w:r>
      <w:r>
        <w:rPr>
          <w:rFonts w:asciiTheme="minorHAnsi" w:hAnsiTheme="minorHAnsi" w:cstheme="minorHAnsi"/>
          <w:noProof/>
          <w:sz w:val="24"/>
          <w:szCs w:val="24"/>
        </w:rPr>
        <w:t>Kundera</w:t>
      </w:r>
      <w:r w:rsidR="00757D03">
        <w:rPr>
          <w:rFonts w:asciiTheme="minorHAnsi" w:hAnsiTheme="minorHAnsi" w:cstheme="minorHAnsi"/>
          <w:noProof/>
          <w:sz w:val="24"/>
          <w:szCs w:val="24"/>
        </w:rPr>
        <w:t xml:space="preserve"> sám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velmi</w:t>
      </w:r>
      <w:r w:rsidR="00757D03">
        <w:rPr>
          <w:rFonts w:asciiTheme="minorHAnsi" w:hAnsiTheme="minorHAnsi" w:cstheme="minorHAnsi"/>
          <w:noProof/>
          <w:sz w:val="24"/>
          <w:szCs w:val="24"/>
        </w:rPr>
        <w:t xml:space="preserve"> dbá na kvalitu svých překladů, první francouzské vydání románu Žert se dočka</w:t>
      </w:r>
      <w:r w:rsidR="00EC62A0">
        <w:rPr>
          <w:rFonts w:asciiTheme="minorHAnsi" w:hAnsiTheme="minorHAnsi" w:cstheme="minorHAnsi"/>
          <w:noProof/>
          <w:sz w:val="24"/>
          <w:szCs w:val="24"/>
        </w:rPr>
        <w:t xml:space="preserve">lo rozsáhlé revize a autorizace – o jaké zásahy šlo, </w:t>
      </w:r>
      <w:r>
        <w:rPr>
          <w:rFonts w:asciiTheme="minorHAnsi" w:hAnsiTheme="minorHAnsi" w:cstheme="minorHAnsi"/>
          <w:noProof/>
          <w:sz w:val="24"/>
          <w:szCs w:val="24"/>
        </w:rPr>
        <w:t>se může přesvědčit</w:t>
      </w:r>
      <w:r w:rsidR="00EC62A0">
        <w:rPr>
          <w:rFonts w:asciiTheme="minorHAnsi" w:hAnsiTheme="minorHAnsi" w:cstheme="minorHAnsi"/>
          <w:noProof/>
          <w:sz w:val="24"/>
          <w:szCs w:val="24"/>
        </w:rPr>
        <w:t xml:space="preserve"> návštěvník výstavy.</w:t>
      </w:r>
    </w:p>
    <w:p w14:paraId="7FC16053" w14:textId="6BC61494" w:rsidR="001F499D" w:rsidRDefault="001F499D" w:rsidP="00B65F27">
      <w:pPr>
        <w:spacing w:after="160" w:line="240" w:lineRule="auto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Autorem obsahové části výstavy je Tomáš Kubíček, ředitel Moravské zemské knihovny. Gr</w:t>
      </w:r>
      <w:r w:rsidR="00843DDB">
        <w:rPr>
          <w:rFonts w:asciiTheme="minorHAnsi" w:hAnsiTheme="minorHAnsi" w:cstheme="minorHAnsi"/>
          <w:noProof/>
          <w:sz w:val="24"/>
          <w:szCs w:val="24"/>
        </w:rPr>
        <w:t>afické řešení navrhl architekt M</w:t>
      </w:r>
      <w:r>
        <w:rPr>
          <w:rFonts w:asciiTheme="minorHAnsi" w:hAnsiTheme="minorHAnsi" w:cstheme="minorHAnsi"/>
          <w:noProof/>
          <w:sz w:val="24"/>
          <w:szCs w:val="24"/>
        </w:rPr>
        <w:t xml:space="preserve">artin Hrdina. </w:t>
      </w:r>
    </w:p>
    <w:p w14:paraId="436ABEB8" w14:textId="52FB72F8" w:rsidR="00897C2A" w:rsidRDefault="00897C2A" w:rsidP="0036745B">
      <w:pPr>
        <w:spacing w:before="100" w:beforeAutospacing="1" w:after="100" w:afterAutospacing="1"/>
        <w:ind w:right="-567"/>
        <w:rPr>
          <w:rFonts w:asciiTheme="minorHAnsi" w:hAnsiTheme="minorHAnsi" w:cstheme="minorHAnsi"/>
          <w:b/>
          <w:noProof/>
          <w:color w:val="0563C1"/>
          <w:sz w:val="24"/>
          <w:szCs w:val="24"/>
          <w:u w:val="single"/>
        </w:rPr>
      </w:pPr>
      <w:r w:rsidRPr="001F499D">
        <w:rPr>
          <w:rFonts w:asciiTheme="minorHAnsi" w:hAnsiTheme="minorHAnsi" w:cstheme="minorHAnsi"/>
          <w:b/>
          <w:noProof/>
          <w:sz w:val="24"/>
          <w:szCs w:val="24"/>
        </w:rPr>
        <w:t xml:space="preserve">Výstava </w:t>
      </w:r>
      <w:r w:rsidR="001F499D" w:rsidRPr="001F499D">
        <w:rPr>
          <w:rFonts w:asciiTheme="minorHAnsi" w:hAnsiTheme="minorHAnsi" w:cstheme="minorHAnsi"/>
          <w:b/>
          <w:i/>
          <w:noProof/>
          <w:sz w:val="24"/>
          <w:szCs w:val="24"/>
        </w:rPr>
        <w:t xml:space="preserve">Milan Kundera (netracen) v překladech </w:t>
      </w:r>
      <w:r w:rsidR="001F499D" w:rsidRPr="001F499D">
        <w:rPr>
          <w:rFonts w:asciiTheme="minorHAnsi" w:hAnsiTheme="minorHAnsi" w:cstheme="minorHAnsi"/>
          <w:b/>
          <w:noProof/>
          <w:sz w:val="24"/>
          <w:szCs w:val="24"/>
        </w:rPr>
        <w:t xml:space="preserve">je v Sále </w:t>
      </w:r>
      <w:bookmarkStart w:id="0" w:name="_GoBack"/>
      <w:bookmarkEnd w:id="0"/>
      <w:r w:rsidR="001F499D" w:rsidRPr="001F499D">
        <w:rPr>
          <w:rFonts w:asciiTheme="minorHAnsi" w:hAnsiTheme="minorHAnsi" w:cstheme="minorHAnsi"/>
          <w:b/>
          <w:noProof/>
          <w:sz w:val="24"/>
          <w:szCs w:val="24"/>
        </w:rPr>
        <w:t>Boženy Němcové (Strahovské nádvoří 1, Praha 1) otevřena od 26. září do 27. říj</w:t>
      </w:r>
      <w:r w:rsidR="001F499D">
        <w:rPr>
          <w:rFonts w:asciiTheme="minorHAnsi" w:hAnsiTheme="minorHAnsi" w:cstheme="minorHAnsi"/>
          <w:b/>
          <w:noProof/>
          <w:sz w:val="24"/>
          <w:szCs w:val="24"/>
        </w:rPr>
        <w:t xml:space="preserve">na 2019 každý den kromě pondělí, </w:t>
      </w:r>
      <w:r w:rsidR="001F499D" w:rsidRPr="001F499D">
        <w:rPr>
          <w:rFonts w:asciiTheme="minorHAnsi" w:hAnsiTheme="minorHAnsi" w:cstheme="minorHAnsi"/>
          <w:b/>
          <w:noProof/>
          <w:sz w:val="24"/>
          <w:szCs w:val="24"/>
        </w:rPr>
        <w:t>10</w:t>
      </w:r>
      <w:r w:rsidR="001F499D" w:rsidRPr="001F499D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–</w:t>
      </w:r>
      <w:r w:rsidR="001F499D" w:rsidRPr="001F499D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17 hodin.</w:t>
      </w:r>
      <w:r w:rsidR="001F499D" w:rsidRPr="001F499D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1F499D">
        <w:rPr>
          <w:rFonts w:asciiTheme="minorHAnsi" w:hAnsiTheme="minorHAnsi" w:cstheme="minorHAnsi"/>
          <w:b/>
          <w:noProof/>
          <w:sz w:val="24"/>
          <w:szCs w:val="24"/>
        </w:rPr>
        <w:t xml:space="preserve">Více na </w:t>
      </w:r>
      <w:hyperlink r:id="rId8" w:history="1">
        <w:r w:rsidRPr="00E022AE">
          <w:rPr>
            <w:rFonts w:asciiTheme="minorHAnsi" w:hAnsiTheme="minorHAnsi" w:cstheme="minorHAnsi"/>
            <w:b/>
            <w:noProof/>
            <w:color w:val="0563C1"/>
            <w:sz w:val="24"/>
            <w:szCs w:val="24"/>
            <w:u w:val="single"/>
          </w:rPr>
          <w:t>www.pamatniknarodnihopisemnictvi.cz</w:t>
        </w:r>
      </w:hyperlink>
    </w:p>
    <w:p w14:paraId="541867F5" w14:textId="3F3AC892" w:rsidR="001F499D" w:rsidRDefault="001F499D" w:rsidP="001F499D">
      <w:pPr>
        <w:spacing w:after="0"/>
        <w:ind w:left="-425" w:right="-567"/>
        <w:outlineLvl w:val="0"/>
        <w:rPr>
          <w:rFonts w:ascii="Corbel" w:hAnsi="Corbel"/>
          <w:b/>
          <w:spacing w:val="6"/>
          <w:sz w:val="20"/>
          <w:szCs w:val="20"/>
          <w:u w:val="single"/>
        </w:rPr>
      </w:pPr>
    </w:p>
    <w:p w14:paraId="4D2D511F" w14:textId="77777777" w:rsidR="002A2E8A" w:rsidRPr="002A2E8A" w:rsidRDefault="002A2E8A" w:rsidP="001F499D">
      <w:pPr>
        <w:spacing w:after="0"/>
        <w:ind w:left="-425" w:right="-567"/>
        <w:outlineLvl w:val="0"/>
        <w:rPr>
          <w:rFonts w:ascii="Corbel" w:hAnsi="Corbel"/>
          <w:b/>
          <w:spacing w:val="6"/>
          <w:u w:val="single"/>
        </w:rPr>
      </w:pPr>
    </w:p>
    <w:p w14:paraId="4804C440" w14:textId="74D6160A" w:rsidR="001F499D" w:rsidRPr="002A2E8A" w:rsidRDefault="001F499D" w:rsidP="001F499D">
      <w:pPr>
        <w:spacing w:after="0"/>
        <w:ind w:left="-425" w:right="-567"/>
        <w:outlineLvl w:val="0"/>
        <w:rPr>
          <w:rFonts w:ascii="Corbel" w:hAnsi="Corbel" w:cstheme="minorHAnsi"/>
          <w:spacing w:val="6"/>
        </w:rPr>
      </w:pPr>
      <w:r w:rsidRPr="002A2E8A">
        <w:rPr>
          <w:rFonts w:ascii="Corbel" w:hAnsi="Corbel"/>
          <w:b/>
          <w:spacing w:val="6"/>
          <w:u w:val="single"/>
        </w:rPr>
        <w:t>Kontakt pro média</w:t>
      </w:r>
      <w:r w:rsidRPr="002A2E8A">
        <w:rPr>
          <w:rFonts w:ascii="Corbel" w:hAnsi="Corbel"/>
          <w:b/>
          <w:spacing w:val="6"/>
        </w:rPr>
        <w:br/>
      </w:r>
      <w:r w:rsidRPr="002A2E8A">
        <w:rPr>
          <w:rFonts w:ascii="Corbel" w:hAnsi="Corbel" w:cstheme="minorHAnsi"/>
          <w:spacing w:val="6"/>
        </w:rPr>
        <w:t xml:space="preserve">Aneta Křižková </w:t>
      </w:r>
      <w:r w:rsidRPr="002A2E8A">
        <w:rPr>
          <w:rFonts w:ascii="Corbel" w:hAnsi="Corbel" w:cstheme="minorHAnsi"/>
          <w:spacing w:val="6"/>
        </w:rPr>
        <w:br/>
        <w:t>Oddělení prezentace sbírky | Památník národního písemnictví</w:t>
      </w:r>
    </w:p>
    <w:p w14:paraId="79E99666" w14:textId="77777777" w:rsidR="001F499D" w:rsidRPr="002A2E8A" w:rsidRDefault="001F499D" w:rsidP="001F499D">
      <w:pPr>
        <w:spacing w:after="0"/>
        <w:ind w:left="-425" w:right="-567"/>
        <w:outlineLvl w:val="0"/>
        <w:rPr>
          <w:rFonts w:ascii="Corbel" w:hAnsi="Corbel" w:cstheme="minorHAnsi"/>
          <w:spacing w:val="6"/>
        </w:rPr>
      </w:pPr>
      <w:r w:rsidRPr="002A2E8A">
        <w:rPr>
          <w:rFonts w:ascii="Corbel" w:hAnsi="Corbel" w:cstheme="minorHAnsi"/>
          <w:spacing w:val="6"/>
        </w:rPr>
        <w:t>Telefon: +420 778 757 662</w:t>
      </w:r>
    </w:p>
    <w:p w14:paraId="77CB5450" w14:textId="591DB57B" w:rsidR="009A4C4D" w:rsidRPr="002A2E8A" w:rsidRDefault="001F499D" w:rsidP="001F499D">
      <w:pPr>
        <w:spacing w:after="0"/>
        <w:ind w:left="-425" w:right="-567"/>
        <w:outlineLvl w:val="0"/>
        <w:rPr>
          <w:rFonts w:ascii="Corbel" w:hAnsi="Corbel" w:cstheme="minorHAnsi"/>
          <w:spacing w:val="6"/>
        </w:rPr>
      </w:pPr>
      <w:r w:rsidRPr="002A2E8A">
        <w:rPr>
          <w:rFonts w:ascii="Corbel" w:hAnsi="Corbel" w:cstheme="minorHAnsi"/>
          <w:spacing w:val="6"/>
        </w:rPr>
        <w:t>E-mail: krizkova@pamatnik-np.cz</w:t>
      </w:r>
    </w:p>
    <w:sectPr w:rsidR="009A4C4D" w:rsidRPr="002A2E8A" w:rsidSect="00CA7762">
      <w:headerReference w:type="even" r:id="rId9"/>
      <w:headerReference w:type="default" r:id="rId10"/>
      <w:footerReference w:type="default" r:id="rId11"/>
      <w:pgSz w:w="11906" w:h="16838"/>
      <w:pgMar w:top="1843" w:right="1417" w:bottom="1417" w:left="1417" w:header="62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CB60C8" w16cid:durableId="1E804166"/>
  <w16cid:commentId w16cid:paraId="566E2DBD" w16cid:durableId="1E80425F"/>
  <w16cid:commentId w16cid:paraId="7292E3EC" w16cid:durableId="1E80414D"/>
  <w16cid:commentId w16cid:paraId="7CB56541" w16cid:durableId="1E804728"/>
  <w16cid:commentId w16cid:paraId="083EC0DC" w16cid:durableId="1E80414E"/>
  <w16cid:commentId w16cid:paraId="15CE46D4" w16cid:durableId="1E8042C9"/>
  <w16cid:commentId w16cid:paraId="6A796F97" w16cid:durableId="1E80414F"/>
  <w16cid:commentId w16cid:paraId="0D2241C9" w16cid:durableId="1E80440A"/>
  <w16cid:commentId w16cid:paraId="31516540" w16cid:durableId="1E80442B"/>
  <w16cid:commentId w16cid:paraId="518B1039" w16cid:durableId="1E8044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5908" w14:textId="77777777" w:rsidR="00661309" w:rsidRDefault="00661309">
      <w:pPr>
        <w:spacing w:after="0" w:line="240" w:lineRule="auto"/>
      </w:pPr>
      <w:r>
        <w:separator/>
      </w:r>
    </w:p>
  </w:endnote>
  <w:endnote w:type="continuationSeparator" w:id="0">
    <w:p w14:paraId="54502D8A" w14:textId="77777777" w:rsidR="00661309" w:rsidRDefault="0066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0091" w14:textId="77777777" w:rsidR="0075487E" w:rsidRDefault="00A6539D">
    <w:pPr>
      <w:pStyle w:val="Zpat"/>
      <w:rPr>
        <w:b/>
        <w:color w:val="FFFFFF"/>
      </w:rPr>
    </w:pPr>
    <w:r>
      <w:rPr>
        <w:b/>
        <w:noProof/>
        <w:color w:val="FFFFFF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BDF1CF" wp14:editId="0DF25676">
              <wp:simplePos x="0" y="0"/>
              <wp:positionH relativeFrom="column">
                <wp:posOffset>-337820</wp:posOffset>
              </wp:positionH>
              <wp:positionV relativeFrom="paragraph">
                <wp:posOffset>-90805</wp:posOffset>
              </wp:positionV>
              <wp:extent cx="6696075" cy="8382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218AC" w14:textId="77777777" w:rsidR="0075487E" w:rsidRPr="000F45EB" w:rsidRDefault="00A6539D" w:rsidP="00F31A1D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Památník </w:t>
                          </w:r>
                          <w:r w:rsidRPr="000F45EB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národního písemnictví, Strahovské nádvoří  1/132, 118 38 Praha1, </w:t>
                          </w:r>
                          <w:r w:rsidRPr="000F45EB">
                            <w:rPr>
                              <w:rFonts w:ascii="Times New Roman" w:hAnsi="Times New Roman"/>
                              <w:color w:val="FFFFFF"/>
                              <w:sz w:val="24"/>
                            </w:rPr>
                            <w:t>tel.:</w:t>
                          </w:r>
                          <w:r w:rsidRPr="000F45EB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 xml:space="preserve"> +420 220 516 695</w:t>
                          </w:r>
                        </w:p>
                        <w:p w14:paraId="23D954F4" w14:textId="77777777" w:rsidR="0075487E" w:rsidRPr="000F45EB" w:rsidRDefault="00A6539D" w:rsidP="00F31A1D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FFFFFF"/>
                            </w:rPr>
                          </w:pPr>
                          <w:r w:rsidRPr="000F45EB">
                            <w:rPr>
                              <w:rFonts w:ascii="Times New Roman" w:hAnsi="Times New Roman"/>
                              <w:color w:val="FFFFFF"/>
                            </w:rPr>
                            <w:t>Bankovní spojení: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</w:rPr>
                            <w:t xml:space="preserve"> ČNB Praha, 10437011/071</w:t>
                          </w:r>
                          <w:r w:rsidRPr="000F45EB">
                            <w:rPr>
                              <w:rFonts w:ascii="Times New Roman" w:hAnsi="Times New Roman"/>
                              <w:b/>
                              <w:color w:val="FFFFFF"/>
                            </w:rPr>
                            <w:t>0, IČ  00023311</w:t>
                          </w:r>
                        </w:p>
                        <w:p w14:paraId="639CDFA4" w14:textId="77777777" w:rsidR="0075487E" w:rsidRPr="0046314E" w:rsidRDefault="00A6539D" w:rsidP="00F31A1D">
                          <w:pPr>
                            <w:pStyle w:val="Zpat"/>
                            <w:rPr>
                              <w:b/>
                              <w:color w:val="FFFFFF"/>
                            </w:rPr>
                          </w:pPr>
                          <w:r w:rsidRPr="000F45EB">
                            <w:rPr>
                              <w:rFonts w:ascii="Times New Roman" w:hAnsi="Times New Roman"/>
                              <w:color w:val="FFFFFF"/>
                            </w:rPr>
                            <w:t>e-mail:</w:t>
                          </w:r>
                          <w:r w:rsidRPr="000F45EB">
                            <w:rPr>
                              <w:rFonts w:ascii="Times New Roman" w:hAnsi="Times New Roman"/>
                              <w:b/>
                              <w:color w:val="FFFFFF"/>
                            </w:rPr>
                            <w:t xml:space="preserve"> </w:t>
                          </w:r>
                          <w:hyperlink r:id="rId1" w:history="1">
                            <w:r w:rsidRPr="000F45EB">
                              <w:rPr>
                                <w:rStyle w:val="Hypertextovodkaz"/>
                                <w:rFonts w:ascii="Times New Roman" w:hAnsi="Times New Roman"/>
                                <w:b/>
                                <w:color w:val="FFFFFF"/>
                              </w:rPr>
                              <w:t>post@pamatnik-np.cz</w:t>
                            </w:r>
                          </w:hyperlink>
                          <w:r w:rsidRPr="000F45EB">
                            <w:rPr>
                              <w:rFonts w:ascii="Times New Roman" w:hAnsi="Times New Roman"/>
                              <w:b/>
                              <w:color w:val="FFFFFF"/>
                            </w:rPr>
                            <w:t xml:space="preserve">     </w:t>
                          </w:r>
                          <w:hyperlink r:id="rId2" w:history="1">
                            <w:r w:rsidRPr="000F45EB">
                              <w:rPr>
                                <w:rStyle w:val="Hypertextovodkaz"/>
                                <w:rFonts w:ascii="Times New Roman" w:hAnsi="Times New Roman"/>
                                <w:b/>
                                <w:color w:val="FFFFFF"/>
                              </w:rPr>
                              <w:t>www.pamatniknarodnihopisemnictvi.cz</w:t>
                            </w:r>
                          </w:hyperlink>
                        </w:p>
                        <w:p w14:paraId="143C8FF7" w14:textId="77777777" w:rsidR="0075487E" w:rsidRPr="00F31A1D" w:rsidRDefault="00843DDB" w:rsidP="00F31A1D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  <w:p w14:paraId="726BB418" w14:textId="77777777" w:rsidR="0075487E" w:rsidRPr="00566C89" w:rsidRDefault="00843DDB" w:rsidP="00F31A1D">
                          <w:pPr>
                            <w:rPr>
                              <w:b/>
                            </w:rPr>
                          </w:pPr>
                        </w:p>
                        <w:p w14:paraId="28E8F3DB" w14:textId="77777777" w:rsidR="0075487E" w:rsidRDefault="00843DDB" w:rsidP="00F31A1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DF1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26.6pt;margin-top:-7.15pt;width:527.2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" filled="f" stroked="f" strokecolor="#e36c0a">
              <v:textbox>
                <w:txbxContent>
                  <w:p w14:paraId="53E218AC" w14:textId="77777777" w:rsidR="0075487E" w:rsidRPr="000F45EB" w:rsidRDefault="00A6539D" w:rsidP="00F31A1D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FFFFFF"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</w:rPr>
                      <w:t xml:space="preserve">Památník </w:t>
                    </w:r>
                    <w:r w:rsidRPr="000F45EB">
                      <w:rPr>
                        <w:rFonts w:ascii="Times New Roman" w:hAnsi="Times New Roman"/>
                        <w:b/>
                        <w:color w:val="FFFFFF"/>
                        <w:sz w:val="24"/>
                      </w:rPr>
                      <w:t xml:space="preserve">národního písemnictví, Strahovské nádvoří  1/132, 118 38 Praha1, </w:t>
                    </w:r>
                    <w:r w:rsidRPr="000F45EB">
                      <w:rPr>
                        <w:rFonts w:ascii="Times New Roman" w:hAnsi="Times New Roman"/>
                        <w:color w:val="FFFFFF"/>
                        <w:sz w:val="24"/>
                      </w:rPr>
                      <w:t>tel.:</w:t>
                    </w:r>
                    <w:r w:rsidRPr="000F45EB">
                      <w:rPr>
                        <w:rFonts w:ascii="Times New Roman" w:hAnsi="Times New Roman"/>
                        <w:b/>
                        <w:color w:val="FFFFFF"/>
                        <w:sz w:val="24"/>
                      </w:rPr>
                      <w:t xml:space="preserve"> +420 220 516 695</w:t>
                    </w:r>
                  </w:p>
                  <w:p w14:paraId="23D954F4" w14:textId="77777777" w:rsidR="0075487E" w:rsidRPr="000F45EB" w:rsidRDefault="00A6539D" w:rsidP="00F31A1D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FFFFFF"/>
                      </w:rPr>
                    </w:pPr>
                    <w:r w:rsidRPr="000F45EB">
                      <w:rPr>
                        <w:rFonts w:ascii="Times New Roman" w:hAnsi="Times New Roman"/>
                        <w:color w:val="FFFFFF"/>
                      </w:rPr>
                      <w:t>Bankovní spojení: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 ČNB Praha, 10437011/071</w:t>
                    </w:r>
                    <w:r w:rsidRPr="000F45EB">
                      <w:rPr>
                        <w:rFonts w:ascii="Times New Roman" w:hAnsi="Times New Roman"/>
                        <w:b/>
                        <w:color w:val="FFFFFF"/>
                      </w:rPr>
                      <w:t>0, IČ  00023311</w:t>
                    </w:r>
                  </w:p>
                  <w:p w14:paraId="639CDFA4" w14:textId="77777777" w:rsidR="0075487E" w:rsidRPr="0046314E" w:rsidRDefault="00A6539D" w:rsidP="00F31A1D">
                    <w:pPr>
                      <w:pStyle w:val="Zpat"/>
                      <w:rPr>
                        <w:b/>
                        <w:color w:val="FFFFFF"/>
                      </w:rPr>
                    </w:pPr>
                    <w:r w:rsidRPr="000F45EB">
                      <w:rPr>
                        <w:rFonts w:ascii="Times New Roman" w:hAnsi="Times New Roman"/>
                        <w:color w:val="FFFFFF"/>
                      </w:rPr>
                      <w:t>e-mail:</w:t>
                    </w:r>
                    <w:r w:rsidRPr="000F45EB"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 </w:t>
                    </w:r>
                    <w:hyperlink r:id="rId3" w:history="1">
                      <w:r w:rsidRPr="000F45EB">
                        <w:rPr>
                          <w:rStyle w:val="Hypertextovodkaz"/>
                          <w:rFonts w:ascii="Times New Roman" w:hAnsi="Times New Roman"/>
                          <w:b/>
                          <w:color w:val="FFFFFF"/>
                        </w:rPr>
                        <w:t>post@pamatnik-np.cz</w:t>
                      </w:r>
                    </w:hyperlink>
                    <w:r w:rsidRPr="000F45EB">
                      <w:rPr>
                        <w:rFonts w:ascii="Times New Roman" w:hAnsi="Times New Roman"/>
                        <w:b/>
                        <w:color w:val="FFFFFF"/>
                      </w:rPr>
                      <w:t xml:space="preserve">     </w:t>
                    </w:r>
                    <w:hyperlink r:id="rId4" w:history="1">
                      <w:r w:rsidRPr="000F45EB">
                        <w:rPr>
                          <w:rStyle w:val="Hypertextovodkaz"/>
                          <w:rFonts w:ascii="Times New Roman" w:hAnsi="Times New Roman"/>
                          <w:b/>
                          <w:color w:val="FFFFFF"/>
                        </w:rPr>
                        <w:t>www.pamatniknarodnihopisemnictvi.cz</w:t>
                      </w:r>
                    </w:hyperlink>
                  </w:p>
                  <w:p w14:paraId="143C8FF7" w14:textId="77777777" w:rsidR="0075487E" w:rsidRPr="00F31A1D" w:rsidRDefault="007D6615" w:rsidP="00F31A1D">
                    <w:pPr>
                      <w:rPr>
                        <w:b/>
                        <w:color w:val="FFFFFF"/>
                      </w:rPr>
                    </w:pPr>
                  </w:p>
                  <w:p w14:paraId="726BB418" w14:textId="77777777" w:rsidR="0075487E" w:rsidRPr="00566C89" w:rsidRDefault="007D6615" w:rsidP="00F31A1D">
                    <w:pPr>
                      <w:rPr>
                        <w:b/>
                      </w:rPr>
                    </w:pPr>
                  </w:p>
                  <w:p w14:paraId="28E8F3DB" w14:textId="77777777" w:rsidR="0075487E" w:rsidRDefault="007D6615" w:rsidP="00F31A1D"/>
                </w:txbxContent>
              </v:textbox>
            </v:shape>
          </w:pict>
        </mc:Fallback>
      </mc:AlternateContent>
    </w:r>
    <w:r>
      <w:rPr>
        <w:b/>
        <w:noProof/>
        <w:color w:val="FFFFFF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EBB28D" wp14:editId="012DA238">
              <wp:simplePos x="0" y="0"/>
              <wp:positionH relativeFrom="column">
                <wp:posOffset>-995045</wp:posOffset>
              </wp:positionH>
              <wp:positionV relativeFrom="paragraph">
                <wp:posOffset>-109855</wp:posOffset>
              </wp:positionV>
              <wp:extent cx="7724775" cy="1283970"/>
              <wp:effectExtent l="19050" t="19050" r="28575" b="3048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4775" cy="128397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974706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2016E67" id="Rectangle 7" o:spid="_x0000_s1026" style="position:absolute;margin-left:-78.35pt;margin-top:-8.65pt;width:608.25pt;height:10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" fillcolor="#f79646" strokecolor="#f2f2f2" strokeweight="3pt">
              <v:shadow on="t" color="#974706" opacity=".5" offset="1pt"/>
            </v:rect>
          </w:pict>
        </mc:Fallback>
      </mc:AlternateContent>
    </w:r>
  </w:p>
  <w:p w14:paraId="7B6DB541" w14:textId="77777777" w:rsidR="0075487E" w:rsidRPr="00045B8C" w:rsidRDefault="00A6539D" w:rsidP="00566C89">
    <w:pPr>
      <w:pStyle w:val="Zpat"/>
      <w:tabs>
        <w:tab w:val="clear" w:pos="4536"/>
        <w:tab w:val="clear" w:pos="9072"/>
        <w:tab w:val="left" w:pos="49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1714" w14:textId="77777777" w:rsidR="00661309" w:rsidRDefault="00661309">
      <w:pPr>
        <w:spacing w:after="0" w:line="240" w:lineRule="auto"/>
      </w:pPr>
      <w:r>
        <w:separator/>
      </w:r>
    </w:p>
  </w:footnote>
  <w:footnote w:type="continuationSeparator" w:id="0">
    <w:p w14:paraId="2047ADE2" w14:textId="77777777" w:rsidR="00661309" w:rsidRDefault="0066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B906" w14:textId="77777777" w:rsidR="00C54168" w:rsidRDefault="00A6539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E574B" w14:textId="77777777" w:rsidR="0075487E" w:rsidRDefault="00A6539D" w:rsidP="007117F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C0AA9" wp14:editId="6CE1B89A">
              <wp:simplePos x="0" y="0"/>
              <wp:positionH relativeFrom="column">
                <wp:posOffset>619125</wp:posOffset>
              </wp:positionH>
              <wp:positionV relativeFrom="paragraph">
                <wp:posOffset>175260</wp:posOffset>
              </wp:positionV>
              <wp:extent cx="6301105" cy="390525"/>
              <wp:effectExtent l="0" t="0" r="444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110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4ED66" w14:textId="77777777" w:rsidR="0075487E" w:rsidRPr="002F4212" w:rsidRDefault="00A6539D" w:rsidP="00144BD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E36C0A"/>
                              <w:spacing w:val="6"/>
                              <w:sz w:val="44"/>
                            </w:rPr>
                          </w:pPr>
                          <w:r w:rsidRPr="002F4212">
                            <w:rPr>
                              <w:rFonts w:ascii="Times New Roman" w:hAnsi="Times New Roman"/>
                              <w:color w:val="E36C0A"/>
                              <w:spacing w:val="6"/>
                              <w:sz w:val="44"/>
                            </w:rPr>
                            <w:t>PAMÁTNÍK  NÁRODNÍHO  PÍSEMNICTVÍ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C0A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8.75pt;margin-top:13.8pt;width:496.1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" strokecolor="white">
              <v:textbox>
                <w:txbxContent>
                  <w:p w14:paraId="4EB4ED66" w14:textId="77777777" w:rsidR="0075487E" w:rsidRPr="002F4212" w:rsidRDefault="00A6539D" w:rsidP="00144BD6">
                    <w:pPr>
                      <w:spacing w:after="0" w:line="240" w:lineRule="auto"/>
                      <w:rPr>
                        <w:rFonts w:ascii="Times New Roman" w:hAnsi="Times New Roman"/>
                        <w:color w:val="E36C0A"/>
                        <w:spacing w:val="6"/>
                        <w:sz w:val="44"/>
                      </w:rPr>
                    </w:pPr>
                    <w:r w:rsidRPr="002F4212">
                      <w:rPr>
                        <w:rFonts w:ascii="Times New Roman" w:hAnsi="Times New Roman"/>
                        <w:color w:val="E36C0A"/>
                        <w:spacing w:val="6"/>
                        <w:sz w:val="44"/>
                      </w:rPr>
                      <w:t>PAMÁTNÍK  NÁRODNÍHO  PÍSEMNICTVÍ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A73E987" wp14:editId="3BD2A401">
          <wp:simplePos x="0" y="0"/>
          <wp:positionH relativeFrom="column">
            <wp:posOffset>-263525</wp:posOffset>
          </wp:positionH>
          <wp:positionV relativeFrom="paragraph">
            <wp:posOffset>-635</wp:posOffset>
          </wp:positionV>
          <wp:extent cx="811530" cy="497205"/>
          <wp:effectExtent l="19050" t="0" r="7620" b="0"/>
          <wp:wrapTight wrapText="bothSides">
            <wp:wrapPolygon edited="0">
              <wp:start x="13690" y="0"/>
              <wp:lineTo x="3549" y="6621"/>
              <wp:lineTo x="-507" y="9931"/>
              <wp:lineTo x="-507" y="13241"/>
              <wp:lineTo x="2028" y="20690"/>
              <wp:lineTo x="2535" y="20690"/>
              <wp:lineTo x="5070" y="20690"/>
              <wp:lineTo x="19268" y="20690"/>
              <wp:lineTo x="21803" y="19862"/>
              <wp:lineTo x="21803" y="12414"/>
              <wp:lineTo x="19268" y="3310"/>
              <wp:lineTo x="17746" y="0"/>
              <wp:lineTo x="13690" y="0"/>
            </wp:wrapPolygon>
          </wp:wrapTight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49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A8A8A" wp14:editId="32D1913F">
              <wp:simplePos x="0" y="0"/>
              <wp:positionH relativeFrom="column">
                <wp:posOffset>-935990</wp:posOffset>
              </wp:positionH>
              <wp:positionV relativeFrom="paragraph">
                <wp:posOffset>499110</wp:posOffset>
              </wp:positionV>
              <wp:extent cx="7715250" cy="635"/>
              <wp:effectExtent l="0" t="0" r="0" b="1841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152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7BD5A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73.7pt;margin-top:39.3pt;width:607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" strokecolor="#e36c0a" strokeweight="2pt"/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6EB"/>
    <w:multiLevelType w:val="hybridMultilevel"/>
    <w:tmpl w:val="4F70119E"/>
    <w:lvl w:ilvl="0" w:tplc="F77A90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DAE0431"/>
    <w:multiLevelType w:val="hybridMultilevel"/>
    <w:tmpl w:val="D18A31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85E"/>
    <w:multiLevelType w:val="hybridMultilevel"/>
    <w:tmpl w:val="1536F582"/>
    <w:lvl w:ilvl="0" w:tplc="504CDB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2381183"/>
    <w:multiLevelType w:val="hybridMultilevel"/>
    <w:tmpl w:val="3FC85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D030B"/>
    <w:multiLevelType w:val="hybridMultilevel"/>
    <w:tmpl w:val="4AC49F32"/>
    <w:lvl w:ilvl="0" w:tplc="F956F2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2D93A20"/>
    <w:multiLevelType w:val="hybridMultilevel"/>
    <w:tmpl w:val="26D06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178D"/>
    <w:multiLevelType w:val="hybridMultilevel"/>
    <w:tmpl w:val="C9F8CB0E"/>
    <w:lvl w:ilvl="0" w:tplc="60B805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1A8F1937"/>
    <w:multiLevelType w:val="hybridMultilevel"/>
    <w:tmpl w:val="233C1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31DD7"/>
    <w:multiLevelType w:val="hybridMultilevel"/>
    <w:tmpl w:val="983848EE"/>
    <w:lvl w:ilvl="0" w:tplc="71A6528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A1463C2"/>
    <w:multiLevelType w:val="hybridMultilevel"/>
    <w:tmpl w:val="D5BE62BC"/>
    <w:lvl w:ilvl="0" w:tplc="09F2C8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FE32294"/>
    <w:multiLevelType w:val="hybridMultilevel"/>
    <w:tmpl w:val="AC04979C"/>
    <w:lvl w:ilvl="0" w:tplc="B87640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C69"/>
    <w:multiLevelType w:val="hybridMultilevel"/>
    <w:tmpl w:val="1E4CC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2A34"/>
    <w:multiLevelType w:val="hybridMultilevel"/>
    <w:tmpl w:val="EA9E5334"/>
    <w:lvl w:ilvl="0" w:tplc="529A47B8">
      <w:start w:val="1"/>
      <w:numFmt w:val="decimal"/>
      <w:lvlText w:val="%1."/>
      <w:lvlJc w:val="left"/>
      <w:pPr>
        <w:ind w:left="-66" w:hanging="360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44652A1"/>
    <w:multiLevelType w:val="hybridMultilevel"/>
    <w:tmpl w:val="165E78B0"/>
    <w:lvl w:ilvl="0" w:tplc="EBF0E62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558106D7"/>
    <w:multiLevelType w:val="hybridMultilevel"/>
    <w:tmpl w:val="14B49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62FD7"/>
    <w:multiLevelType w:val="hybridMultilevel"/>
    <w:tmpl w:val="3CB09AF8"/>
    <w:lvl w:ilvl="0" w:tplc="6B04EC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6FED33E4"/>
    <w:multiLevelType w:val="hybridMultilevel"/>
    <w:tmpl w:val="99D05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4"/>
  </w:num>
  <w:num w:numId="12">
    <w:abstractNumId w:val="15"/>
  </w:num>
  <w:num w:numId="13">
    <w:abstractNumId w:val="6"/>
  </w:num>
  <w:num w:numId="14">
    <w:abstractNumId w:val="2"/>
  </w:num>
  <w:num w:numId="15">
    <w:abstractNumId w:val="1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52"/>
    <w:rsid w:val="0001038F"/>
    <w:rsid w:val="00040F25"/>
    <w:rsid w:val="00071B17"/>
    <w:rsid w:val="00092B8F"/>
    <w:rsid w:val="001A7D8C"/>
    <w:rsid w:val="001F499D"/>
    <w:rsid w:val="00226985"/>
    <w:rsid w:val="0026593C"/>
    <w:rsid w:val="002A2E8A"/>
    <w:rsid w:val="002A770C"/>
    <w:rsid w:val="002E4808"/>
    <w:rsid w:val="002F21A8"/>
    <w:rsid w:val="003202DD"/>
    <w:rsid w:val="00355D0D"/>
    <w:rsid w:val="0036745B"/>
    <w:rsid w:val="003A7FC8"/>
    <w:rsid w:val="003F7E52"/>
    <w:rsid w:val="00420629"/>
    <w:rsid w:val="00425318"/>
    <w:rsid w:val="00427752"/>
    <w:rsid w:val="004636E2"/>
    <w:rsid w:val="00485F23"/>
    <w:rsid w:val="004A0C63"/>
    <w:rsid w:val="004E13B2"/>
    <w:rsid w:val="005253FE"/>
    <w:rsid w:val="00552B46"/>
    <w:rsid w:val="005866E3"/>
    <w:rsid w:val="00592C15"/>
    <w:rsid w:val="005B7883"/>
    <w:rsid w:val="005B7D8E"/>
    <w:rsid w:val="005D4065"/>
    <w:rsid w:val="00656132"/>
    <w:rsid w:val="00661309"/>
    <w:rsid w:val="006C2787"/>
    <w:rsid w:val="006D78B2"/>
    <w:rsid w:val="0075332C"/>
    <w:rsid w:val="00757D03"/>
    <w:rsid w:val="00766B19"/>
    <w:rsid w:val="007B1E62"/>
    <w:rsid w:val="007D6615"/>
    <w:rsid w:val="007E1A1A"/>
    <w:rsid w:val="007E3A90"/>
    <w:rsid w:val="00812FFA"/>
    <w:rsid w:val="00843DDB"/>
    <w:rsid w:val="00856923"/>
    <w:rsid w:val="00897C2A"/>
    <w:rsid w:val="008A3E55"/>
    <w:rsid w:val="008E195F"/>
    <w:rsid w:val="008F5625"/>
    <w:rsid w:val="009A4C4D"/>
    <w:rsid w:val="00A047CF"/>
    <w:rsid w:val="00A12BF9"/>
    <w:rsid w:val="00A14540"/>
    <w:rsid w:val="00A27317"/>
    <w:rsid w:val="00A3398E"/>
    <w:rsid w:val="00A6539D"/>
    <w:rsid w:val="00A67C37"/>
    <w:rsid w:val="00A83948"/>
    <w:rsid w:val="00A8442B"/>
    <w:rsid w:val="00AB388C"/>
    <w:rsid w:val="00AD3059"/>
    <w:rsid w:val="00B3203D"/>
    <w:rsid w:val="00B428DC"/>
    <w:rsid w:val="00B57721"/>
    <w:rsid w:val="00B65F27"/>
    <w:rsid w:val="00B80282"/>
    <w:rsid w:val="00BC0428"/>
    <w:rsid w:val="00BF6880"/>
    <w:rsid w:val="00C66273"/>
    <w:rsid w:val="00C70674"/>
    <w:rsid w:val="00CC0C4E"/>
    <w:rsid w:val="00CD6F3F"/>
    <w:rsid w:val="00D12B25"/>
    <w:rsid w:val="00D66069"/>
    <w:rsid w:val="00D82656"/>
    <w:rsid w:val="00DF7A02"/>
    <w:rsid w:val="00E022AE"/>
    <w:rsid w:val="00E242B1"/>
    <w:rsid w:val="00EA6A6E"/>
    <w:rsid w:val="00EC62A0"/>
    <w:rsid w:val="00F05F79"/>
    <w:rsid w:val="00F17D14"/>
    <w:rsid w:val="00F370D8"/>
    <w:rsid w:val="00F648EB"/>
    <w:rsid w:val="00F7016C"/>
    <w:rsid w:val="00FC4306"/>
    <w:rsid w:val="00FD4B5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9420"/>
  <w15:docId w15:val="{DC9DE0D4-AC37-4C19-9DE1-78C67185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75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75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2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752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277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0C4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C4D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C04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4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42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04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042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ednmka22">
    <w:name w:val="Střední mřížka 22"/>
    <w:rsid w:val="00F370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Zdraznn">
    <w:name w:val="Emphasis"/>
    <w:basedOn w:val="Standardnpsmoodstavce"/>
    <w:uiPriority w:val="20"/>
    <w:qFormat/>
    <w:rsid w:val="00B80282"/>
    <w:rPr>
      <w:b/>
      <w:bCs/>
      <w:i w:val="0"/>
      <w:iCs w:val="0"/>
    </w:rPr>
  </w:style>
  <w:style w:type="character" w:customStyle="1" w:styleId="st1">
    <w:name w:val="st1"/>
    <w:basedOn w:val="Standardnpsmoodstavce"/>
    <w:rsid w:val="00B8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matniknarodnihopisemnictvi.cz/z-rodinneho-alb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@pamatnik-np.cz" TargetMode="External"/><Relationship Id="rId2" Type="http://schemas.openxmlformats.org/officeDocument/2006/relationships/hyperlink" Target="http://www.pamatniknarodnihopisemnictvi.cz" TargetMode="External"/><Relationship Id="rId1" Type="http://schemas.openxmlformats.org/officeDocument/2006/relationships/hyperlink" Target="mailto:post@pamatnik-np.cz" TargetMode="External"/><Relationship Id="rId4" Type="http://schemas.openxmlformats.org/officeDocument/2006/relationships/hyperlink" Target="http://www.pamatniknarodnihopisemnictv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2330-352E-485E-8915-3CD4082A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Verča</dc:creator>
  <cp:lastModifiedBy>Křižková</cp:lastModifiedBy>
  <cp:revision>4</cp:revision>
  <cp:lastPrinted>2019-09-24T15:10:00Z</cp:lastPrinted>
  <dcterms:created xsi:type="dcterms:W3CDTF">2019-09-24T12:48:00Z</dcterms:created>
  <dcterms:modified xsi:type="dcterms:W3CDTF">2019-09-24T15:15:00Z</dcterms:modified>
</cp:coreProperties>
</file>